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tbl>
      <w:tblPr>
        <w:tblW w:w="12345" w:type="dxa"/>
        <w:tblInd w:w="-459" w:type="dxa"/>
        <w:tblLayout w:type="fixed"/>
        <w:tblLook w:val="01E0"/>
      </w:tblPr>
      <w:tblGrid>
        <w:gridCol w:w="1845"/>
        <w:gridCol w:w="4816"/>
        <w:gridCol w:w="2834"/>
        <w:gridCol w:w="1661"/>
        <w:gridCol w:w="1189"/>
      </w:tblGrid>
      <w:tr w:rsidR="00CA1FB6" w:rsidTr="00CA1FB6">
        <w:trPr>
          <w:gridAfter w:val="1"/>
          <w:wAfter w:w="1190" w:type="dxa"/>
          <w:trHeight w:val="1800"/>
        </w:trPr>
        <w:tc>
          <w:tcPr>
            <w:tcW w:w="1845" w:type="dxa"/>
            <w:hideMark/>
          </w:tcPr>
          <w:p w:rsidR="00CA1FB6" w:rsidRDefault="00CA1FB6">
            <w:pPr>
              <w:ind w:left="-108"/>
              <w:jc w:val="right"/>
              <w:rPr>
                <w:rFonts w:ascii="Bookman Old Style" w:hAnsi="Bookman Old Style"/>
                <w:b/>
              </w:rPr>
            </w:pPr>
            <w:r>
              <w:rPr>
                <w:rFonts w:ascii="Bookman Old Style" w:hAnsi="Bookman Old Style"/>
                <w:b/>
                <w:noProof/>
              </w:rPr>
              <w:drawing>
                <wp:inline distT="0" distB="0" distL="0" distR="0">
                  <wp:extent cx="969010" cy="1146175"/>
                  <wp:effectExtent l="19050" t="0" r="2540" b="0"/>
                  <wp:docPr id="1" name="Рисунок 7" descr="ikona_bogomater_neopalimaia_kup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kona_bogomater_neopalimaia_kupina"/>
                          <pic:cNvPicPr>
                            <a:picLocks noChangeAspect="1" noChangeArrowheads="1"/>
                          </pic:cNvPicPr>
                        </pic:nvPicPr>
                        <pic:blipFill>
                          <a:blip r:embed="rId8" cstate="print"/>
                          <a:srcRect/>
                          <a:stretch>
                            <a:fillRect/>
                          </a:stretch>
                        </pic:blipFill>
                        <pic:spPr bwMode="auto">
                          <a:xfrm>
                            <a:off x="0" y="0"/>
                            <a:ext cx="969010" cy="1146175"/>
                          </a:xfrm>
                          <a:prstGeom prst="rect">
                            <a:avLst/>
                          </a:prstGeom>
                          <a:noFill/>
                          <a:ln w="9525">
                            <a:noFill/>
                            <a:miter lim="800000"/>
                            <a:headEnd/>
                            <a:tailEnd/>
                          </a:ln>
                        </pic:spPr>
                      </pic:pic>
                    </a:graphicData>
                  </a:graphic>
                </wp:inline>
              </w:drawing>
            </w:r>
          </w:p>
        </w:tc>
        <w:tc>
          <w:tcPr>
            <w:tcW w:w="7653" w:type="dxa"/>
            <w:gridSpan w:val="2"/>
            <w:tcBorders>
              <w:top w:val="single" w:sz="4" w:space="0" w:color="auto"/>
              <w:left w:val="nil"/>
              <w:bottom w:val="single" w:sz="4" w:space="0" w:color="auto"/>
              <w:right w:val="nil"/>
            </w:tcBorders>
          </w:tcPr>
          <w:p w:rsidR="00CA1FB6" w:rsidRDefault="00CA1FB6">
            <w:pPr>
              <w:jc w:val="center"/>
              <w:rPr>
                <w:rFonts w:ascii="Bookman Old Style" w:hAnsi="Bookman Old Style"/>
                <w:b/>
                <w:color w:val="FF0000"/>
                <w:sz w:val="36"/>
                <w:szCs w:val="36"/>
              </w:rPr>
            </w:pPr>
            <w:r>
              <w:rPr>
                <w:rFonts w:ascii="Bookman Old Style" w:hAnsi="Bookman Old Style"/>
                <w:b/>
                <w:color w:val="FF0000"/>
                <w:sz w:val="36"/>
                <w:szCs w:val="36"/>
              </w:rPr>
              <w:t>Газета</w:t>
            </w:r>
          </w:p>
          <w:p w:rsidR="00CA1FB6" w:rsidRDefault="00CA1FB6">
            <w:pPr>
              <w:jc w:val="center"/>
              <w:rPr>
                <w:rFonts w:ascii="Bookman Old Style" w:hAnsi="Bookman Old Style"/>
                <w:b/>
                <w:color w:val="FF0000"/>
                <w:sz w:val="44"/>
                <w:szCs w:val="44"/>
              </w:rPr>
            </w:pPr>
            <w:r>
              <w:rPr>
                <w:rFonts w:ascii="Bookman Old Style" w:hAnsi="Bookman Old Style"/>
                <w:b/>
                <w:color w:val="FF0000"/>
                <w:sz w:val="44"/>
                <w:szCs w:val="44"/>
              </w:rPr>
              <w:t>«ПОЖАРАМ НЕТ»</w:t>
            </w:r>
          </w:p>
          <w:p w:rsidR="00CA1FB6" w:rsidRDefault="00CA1FB6">
            <w:pPr>
              <w:jc w:val="center"/>
              <w:rPr>
                <w:rFonts w:ascii="Bookman Old Style" w:hAnsi="Bookman Old Style"/>
                <w:b/>
                <w:color w:val="0000FF"/>
                <w:sz w:val="28"/>
                <w:szCs w:val="28"/>
              </w:rPr>
            </w:pPr>
            <w:r>
              <w:rPr>
                <w:rFonts w:ascii="Bookman Old Style" w:hAnsi="Bookman Old Style"/>
                <w:b/>
                <w:color w:val="0000FF"/>
                <w:sz w:val="28"/>
                <w:szCs w:val="28"/>
              </w:rPr>
              <w:t>ОТДЕЛЕНИЕ НАДЗОРНОЙ ДЕЯТЕЛЬНОСТИ</w:t>
            </w:r>
          </w:p>
          <w:p w:rsidR="00CA1FB6" w:rsidRDefault="00CA1FB6">
            <w:pPr>
              <w:jc w:val="center"/>
              <w:rPr>
                <w:rFonts w:ascii="Bookman Old Style" w:hAnsi="Bookman Old Style"/>
                <w:b/>
                <w:color w:val="0000FF"/>
                <w:sz w:val="28"/>
                <w:szCs w:val="28"/>
              </w:rPr>
            </w:pPr>
            <w:r>
              <w:rPr>
                <w:rFonts w:ascii="Bookman Old Style" w:hAnsi="Bookman Old Style"/>
                <w:b/>
                <w:color w:val="0000FF"/>
                <w:sz w:val="28"/>
                <w:szCs w:val="28"/>
              </w:rPr>
              <w:t>И ПРОФИЛАКТИЧЕСКОЙ РАБОТЫ</w:t>
            </w:r>
          </w:p>
          <w:p w:rsidR="00CA1FB6" w:rsidRDefault="00CA1FB6">
            <w:pPr>
              <w:jc w:val="center"/>
              <w:rPr>
                <w:rFonts w:ascii="Bookman Old Style" w:hAnsi="Bookman Old Style"/>
                <w:b/>
                <w:color w:val="0000FF"/>
                <w:sz w:val="28"/>
                <w:szCs w:val="28"/>
              </w:rPr>
            </w:pPr>
            <w:r>
              <w:rPr>
                <w:rFonts w:ascii="Bookman Old Style" w:hAnsi="Bookman Old Style"/>
                <w:b/>
                <w:color w:val="0000FF"/>
                <w:sz w:val="28"/>
                <w:szCs w:val="28"/>
              </w:rPr>
              <w:t xml:space="preserve"> ПО КОЗУЛЬСКОМУ РАЙОНУ</w:t>
            </w:r>
          </w:p>
          <w:p w:rsidR="00CA1FB6" w:rsidRDefault="00CA1FB6"/>
        </w:tc>
        <w:tc>
          <w:tcPr>
            <w:tcW w:w="1662" w:type="dxa"/>
            <w:hideMark/>
          </w:tcPr>
          <w:p w:rsidR="00CA1FB6" w:rsidRDefault="00CA1FB6">
            <w:r>
              <w:rPr>
                <w:noProof/>
              </w:rPr>
              <w:drawing>
                <wp:inline distT="0" distB="0" distL="0" distR="0">
                  <wp:extent cx="1050925" cy="1146175"/>
                  <wp:effectExtent l="19050" t="0" r="0" b="0"/>
                  <wp:docPr id="8" name="Рисунок 8" descr="знак гпн нов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знак гпн новый"/>
                          <pic:cNvPicPr>
                            <a:picLocks noChangeAspect="1" noChangeArrowheads="1"/>
                          </pic:cNvPicPr>
                        </pic:nvPicPr>
                        <pic:blipFill>
                          <a:blip r:embed="rId9" cstate="print"/>
                          <a:srcRect/>
                          <a:stretch>
                            <a:fillRect/>
                          </a:stretch>
                        </pic:blipFill>
                        <pic:spPr bwMode="auto">
                          <a:xfrm>
                            <a:off x="0" y="0"/>
                            <a:ext cx="1050925" cy="1146175"/>
                          </a:xfrm>
                          <a:prstGeom prst="rect">
                            <a:avLst/>
                          </a:prstGeom>
                          <a:noFill/>
                          <a:ln w="9525">
                            <a:noFill/>
                            <a:miter lim="800000"/>
                            <a:headEnd/>
                            <a:tailEnd/>
                          </a:ln>
                        </pic:spPr>
                      </pic:pic>
                    </a:graphicData>
                  </a:graphic>
                </wp:inline>
              </w:drawing>
            </w:r>
          </w:p>
        </w:tc>
      </w:tr>
      <w:tr w:rsidR="00CA1FB6" w:rsidTr="00CA1FB6">
        <w:trPr>
          <w:trHeight w:val="693"/>
        </w:trPr>
        <w:tc>
          <w:tcPr>
            <w:tcW w:w="12350" w:type="dxa"/>
            <w:gridSpan w:val="5"/>
          </w:tcPr>
          <w:p w:rsidR="00CA1FB6" w:rsidRDefault="00CA1FB6">
            <w:pPr>
              <w:jc w:val="center"/>
              <w:rPr>
                <w:rFonts w:ascii="Arial Black" w:hAnsi="Arial Black"/>
                <w:b/>
              </w:rPr>
            </w:pPr>
            <w:r>
              <w:rPr>
                <w:rFonts w:ascii="Arial Black" w:hAnsi="Arial Black"/>
                <w:b/>
              </w:rPr>
              <w:t>Выпуск №44 от 13 июня 2017 года</w:t>
            </w:r>
          </w:p>
          <w:p w:rsidR="00CA1FB6" w:rsidRDefault="00CA1FB6">
            <w:pPr>
              <w:rPr>
                <w:rFonts w:ascii="Arial Black" w:hAnsi="Arial Black"/>
                <w:b/>
              </w:rPr>
            </w:pPr>
          </w:p>
        </w:tc>
      </w:tr>
      <w:tr w:rsidR="00CA1FB6" w:rsidTr="00CA1FB6">
        <w:trPr>
          <w:trHeight w:val="79"/>
        </w:trPr>
        <w:tc>
          <w:tcPr>
            <w:tcW w:w="6663" w:type="dxa"/>
            <w:gridSpan w:val="2"/>
          </w:tcPr>
          <w:p w:rsidR="00CA1FB6" w:rsidRDefault="00CA1FB6">
            <w:pPr>
              <w:jc w:val="center"/>
              <w:rPr>
                <w:rFonts w:ascii="Bookman Old Style" w:hAnsi="Bookman Old Style"/>
                <w:b/>
                <w:color w:val="FF0000"/>
                <w:sz w:val="28"/>
                <w:szCs w:val="28"/>
              </w:rPr>
            </w:pPr>
            <w:r>
              <w:rPr>
                <w:noProof/>
              </w:rPr>
              <w:drawing>
                <wp:inline distT="0" distB="0" distL="0" distR="0">
                  <wp:extent cx="3712210" cy="5418455"/>
                  <wp:effectExtent l="19050" t="0" r="2540" b="0"/>
                  <wp:docPr id="9" name="Рисунок 9" descr="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13"/>
                          <pic:cNvPicPr>
                            <a:picLocks noChangeAspect="1" noChangeArrowheads="1"/>
                          </pic:cNvPicPr>
                        </pic:nvPicPr>
                        <pic:blipFill>
                          <a:blip r:embed="rId10"/>
                          <a:srcRect/>
                          <a:stretch>
                            <a:fillRect/>
                          </a:stretch>
                        </pic:blipFill>
                        <pic:spPr bwMode="auto">
                          <a:xfrm>
                            <a:off x="0" y="0"/>
                            <a:ext cx="3712210" cy="5418455"/>
                          </a:xfrm>
                          <a:prstGeom prst="rect">
                            <a:avLst/>
                          </a:prstGeom>
                          <a:noFill/>
                          <a:ln w="9525">
                            <a:noFill/>
                            <a:miter lim="800000"/>
                            <a:headEnd/>
                            <a:tailEnd/>
                          </a:ln>
                        </pic:spPr>
                      </pic:pic>
                    </a:graphicData>
                  </a:graphic>
                </wp:inline>
              </w:drawing>
            </w:r>
          </w:p>
          <w:p w:rsidR="00CA1FB6" w:rsidRDefault="00CA1FB6">
            <w:pPr>
              <w:jc w:val="center"/>
              <w:rPr>
                <w:rFonts w:ascii="Bookman Old Style" w:hAnsi="Bookman Old Style"/>
                <w:b/>
                <w:color w:val="FF0000"/>
                <w:sz w:val="28"/>
                <w:szCs w:val="28"/>
              </w:rPr>
            </w:pPr>
          </w:p>
          <w:p w:rsidR="00CA1FB6" w:rsidRDefault="00CA1FB6">
            <w:pPr>
              <w:jc w:val="center"/>
              <w:rPr>
                <w:rFonts w:ascii="Bookman Old Style" w:hAnsi="Bookman Old Style"/>
                <w:b/>
                <w:color w:val="FF0000"/>
                <w:sz w:val="28"/>
                <w:szCs w:val="28"/>
              </w:rPr>
            </w:pPr>
          </w:p>
          <w:p w:rsidR="00CA1FB6" w:rsidRDefault="00CA1FB6">
            <w:pPr>
              <w:jc w:val="center"/>
              <w:rPr>
                <w:rFonts w:ascii="Bookman Old Style" w:hAnsi="Bookman Old Style"/>
                <w:b/>
                <w:color w:val="FF0000"/>
                <w:sz w:val="28"/>
                <w:szCs w:val="28"/>
              </w:rPr>
            </w:pPr>
            <w:r>
              <w:rPr>
                <w:rFonts w:ascii="Bookman Old Style" w:hAnsi="Bookman Old Style"/>
                <w:b/>
                <w:color w:val="FF0000"/>
                <w:sz w:val="28"/>
                <w:szCs w:val="28"/>
              </w:rPr>
              <w:t>ГРАЖДАНЕ!!!!</w:t>
            </w:r>
          </w:p>
          <w:p w:rsidR="00CA1FB6" w:rsidRDefault="00CA1FB6">
            <w:pPr>
              <w:jc w:val="center"/>
              <w:rPr>
                <w:rFonts w:ascii="Bookman Old Style" w:hAnsi="Bookman Old Style"/>
                <w:b/>
                <w:color w:val="FF0000"/>
                <w:sz w:val="28"/>
                <w:szCs w:val="28"/>
              </w:rPr>
            </w:pPr>
            <w:r>
              <w:rPr>
                <w:rFonts w:ascii="Bookman Old Style" w:hAnsi="Bookman Old Style"/>
                <w:b/>
                <w:color w:val="FF0000"/>
                <w:sz w:val="28"/>
                <w:szCs w:val="28"/>
              </w:rPr>
              <w:t>При возникновении пожара немедленно вызывайте</w:t>
            </w:r>
          </w:p>
          <w:p w:rsidR="00CA1FB6" w:rsidRDefault="00CA1FB6">
            <w:pPr>
              <w:jc w:val="center"/>
              <w:rPr>
                <w:rFonts w:ascii="Bookman Old Style" w:hAnsi="Bookman Old Style"/>
                <w:b/>
                <w:color w:val="FF0000"/>
                <w:sz w:val="28"/>
                <w:szCs w:val="28"/>
              </w:rPr>
            </w:pPr>
            <w:r>
              <w:rPr>
                <w:rFonts w:ascii="Bookman Old Style" w:hAnsi="Bookman Old Style"/>
                <w:b/>
                <w:color w:val="FF0000"/>
                <w:sz w:val="28"/>
                <w:szCs w:val="28"/>
              </w:rPr>
              <w:t>пожарную охрану!!!</w:t>
            </w:r>
          </w:p>
          <w:p w:rsidR="00CA1FB6" w:rsidRDefault="00CA1FB6">
            <w:pPr>
              <w:jc w:val="center"/>
              <w:rPr>
                <w:rFonts w:ascii="Bookman Old Style" w:hAnsi="Bookman Old Style"/>
                <w:b/>
                <w:color w:val="FF0000"/>
                <w:sz w:val="28"/>
                <w:szCs w:val="28"/>
              </w:rPr>
            </w:pPr>
            <w:r>
              <w:rPr>
                <w:rFonts w:ascii="Bookman Old Style" w:hAnsi="Bookman Old Style"/>
                <w:b/>
                <w:color w:val="FF0000"/>
                <w:sz w:val="28"/>
                <w:szCs w:val="28"/>
              </w:rPr>
              <w:t>Тел. 01, 2-11-01, с сотовых телефонов 101,112, 01*</w:t>
            </w:r>
          </w:p>
          <w:p w:rsidR="00CA1FB6" w:rsidRDefault="00CA1FB6"/>
          <w:p w:rsidR="00CA1FB6" w:rsidRDefault="00CA1FB6"/>
          <w:p w:rsidR="00CA1FB6" w:rsidRDefault="00CA1FB6"/>
          <w:p w:rsidR="00CA1FB6" w:rsidRDefault="00CA1FB6"/>
        </w:tc>
        <w:tc>
          <w:tcPr>
            <w:tcW w:w="5687" w:type="dxa"/>
            <w:gridSpan w:val="3"/>
          </w:tcPr>
          <w:p w:rsidR="00CA1FB6" w:rsidRDefault="00CA1FB6">
            <w:pPr>
              <w:rPr>
                <w:rFonts w:ascii="Bookman Old Style" w:hAnsi="Bookman Old Style"/>
                <w:b/>
                <w:color w:val="002060"/>
                <w:sz w:val="28"/>
                <w:szCs w:val="28"/>
              </w:rPr>
            </w:pPr>
            <w:r>
              <w:rPr>
                <w:rFonts w:ascii="Bookman Old Style" w:hAnsi="Bookman Old Style"/>
                <w:b/>
                <w:color w:val="0000FF"/>
                <w:sz w:val="28"/>
                <w:szCs w:val="28"/>
              </w:rPr>
              <w:t xml:space="preserve">  </w:t>
            </w:r>
            <w:r>
              <w:rPr>
                <w:rFonts w:ascii="Bookman Old Style" w:hAnsi="Bookman Old Style"/>
                <w:b/>
                <w:color w:val="002060"/>
                <w:sz w:val="28"/>
                <w:szCs w:val="28"/>
              </w:rPr>
              <w:t>Содержание номера:</w:t>
            </w:r>
          </w:p>
          <w:p w:rsidR="00CA1FB6" w:rsidRDefault="00CA1FB6">
            <w:pPr>
              <w:rPr>
                <w:rFonts w:ascii="Bookman Old Style" w:hAnsi="Bookman Old Style"/>
                <w:b/>
                <w:color w:val="002060"/>
                <w:sz w:val="28"/>
                <w:szCs w:val="28"/>
              </w:rPr>
            </w:pPr>
            <w:r>
              <w:rPr>
                <w:rFonts w:ascii="Bookman Old Style" w:hAnsi="Bookman Old Style"/>
                <w:b/>
                <w:color w:val="002060"/>
                <w:sz w:val="28"/>
                <w:szCs w:val="28"/>
              </w:rPr>
              <w:t xml:space="preserve">  Оперативная обстановка</w:t>
            </w:r>
          </w:p>
          <w:p w:rsidR="00CA1FB6" w:rsidRDefault="00CA1FB6">
            <w:pPr>
              <w:rPr>
                <w:rFonts w:ascii="Bookman Old Style" w:hAnsi="Bookman Old Style"/>
                <w:b/>
                <w:color w:val="002060"/>
                <w:sz w:val="28"/>
                <w:szCs w:val="28"/>
              </w:rPr>
            </w:pPr>
            <w:r>
              <w:rPr>
                <w:rFonts w:ascii="Bookman Old Style" w:hAnsi="Bookman Old Style"/>
                <w:b/>
                <w:color w:val="002060"/>
                <w:sz w:val="28"/>
                <w:szCs w:val="28"/>
              </w:rPr>
              <w:t xml:space="preserve">  с пожарами………...2 стр.</w:t>
            </w:r>
          </w:p>
          <w:p w:rsidR="00CA1FB6" w:rsidRDefault="00CA1FB6">
            <w:pPr>
              <w:ind w:right="1185"/>
              <w:rPr>
                <w:rFonts w:ascii="Bookman Old Style" w:hAnsi="Bookman Old Style"/>
                <w:b/>
                <w:color w:val="002060"/>
                <w:sz w:val="28"/>
                <w:szCs w:val="28"/>
              </w:rPr>
            </w:pPr>
          </w:p>
          <w:p w:rsidR="00CA1FB6" w:rsidRDefault="00CA1FB6">
            <w:pPr>
              <w:ind w:left="176" w:right="1185" w:hanging="176"/>
              <w:rPr>
                <w:rFonts w:ascii="Bookman Old Style" w:hAnsi="Bookman Old Style"/>
                <w:b/>
                <w:color w:val="002060"/>
                <w:sz w:val="28"/>
                <w:szCs w:val="28"/>
              </w:rPr>
            </w:pPr>
            <w:r>
              <w:rPr>
                <w:rFonts w:ascii="Bookman Old Style" w:hAnsi="Bookman Old Style"/>
                <w:b/>
                <w:color w:val="002060"/>
                <w:sz w:val="28"/>
                <w:szCs w:val="28"/>
              </w:rPr>
              <w:t xml:space="preserve">  Обеспечение ПБ во время отдыха детей в оздоровительных лагерях …. 3-4 стр.</w:t>
            </w:r>
          </w:p>
          <w:p w:rsidR="00CA1FB6" w:rsidRDefault="00CA1FB6">
            <w:pPr>
              <w:ind w:left="252" w:right="1185"/>
              <w:rPr>
                <w:rFonts w:ascii="Bookman Old Style" w:hAnsi="Bookman Old Style"/>
                <w:b/>
                <w:color w:val="002060"/>
                <w:sz w:val="28"/>
                <w:szCs w:val="28"/>
              </w:rPr>
            </w:pPr>
          </w:p>
          <w:p w:rsidR="00CA1FB6" w:rsidRDefault="00CA1FB6">
            <w:pPr>
              <w:ind w:left="252" w:right="1185"/>
              <w:rPr>
                <w:rFonts w:ascii="Bookman Old Style" w:hAnsi="Bookman Old Style"/>
                <w:b/>
                <w:color w:val="002060"/>
                <w:sz w:val="28"/>
                <w:szCs w:val="28"/>
              </w:rPr>
            </w:pPr>
            <w:r>
              <w:rPr>
                <w:rFonts w:ascii="Bookman Old Style" w:hAnsi="Bookman Old Style"/>
                <w:b/>
                <w:color w:val="002060"/>
                <w:sz w:val="28"/>
                <w:szCs w:val="28"/>
              </w:rPr>
              <w:t>Профилактические мероприятия в Козульском районе …4 стр.</w:t>
            </w:r>
          </w:p>
          <w:p w:rsidR="00CA1FB6" w:rsidRDefault="00CA1FB6">
            <w:pPr>
              <w:ind w:left="252" w:right="1185"/>
              <w:rPr>
                <w:rFonts w:ascii="Bookman Old Style" w:hAnsi="Bookman Old Style"/>
                <w:b/>
                <w:color w:val="002060"/>
                <w:sz w:val="28"/>
                <w:szCs w:val="28"/>
              </w:rPr>
            </w:pPr>
          </w:p>
          <w:p w:rsidR="00CA1FB6" w:rsidRDefault="00CA1FB6">
            <w:pPr>
              <w:ind w:left="252" w:right="759"/>
              <w:rPr>
                <w:rFonts w:ascii="Bookman Old Style" w:hAnsi="Bookman Old Style"/>
                <w:b/>
                <w:color w:val="002060"/>
                <w:sz w:val="28"/>
                <w:szCs w:val="28"/>
              </w:rPr>
            </w:pPr>
            <w:r>
              <w:rPr>
                <w:rFonts w:ascii="Bookman Old Style" w:hAnsi="Bookman Old Style"/>
                <w:b/>
                <w:color w:val="002060"/>
                <w:sz w:val="28"/>
                <w:szCs w:val="28"/>
              </w:rPr>
              <w:t>Закрой все двери по пути-огню дорогу прегради! ….5 стр.</w:t>
            </w:r>
          </w:p>
          <w:p w:rsidR="00CA1FB6" w:rsidRDefault="00CA1FB6">
            <w:pPr>
              <w:ind w:left="252" w:right="759"/>
              <w:rPr>
                <w:rFonts w:ascii="Bookman Old Style" w:hAnsi="Bookman Old Style"/>
                <w:b/>
                <w:color w:val="002060"/>
                <w:sz w:val="28"/>
                <w:szCs w:val="28"/>
              </w:rPr>
            </w:pPr>
          </w:p>
          <w:p w:rsidR="00CA1FB6" w:rsidRDefault="00CA1FB6">
            <w:pPr>
              <w:ind w:left="252" w:right="759"/>
              <w:rPr>
                <w:rFonts w:ascii="Bookman Old Style" w:hAnsi="Bookman Old Style"/>
                <w:b/>
                <w:color w:val="002060"/>
                <w:sz w:val="28"/>
                <w:szCs w:val="28"/>
              </w:rPr>
            </w:pPr>
            <w:r>
              <w:rPr>
                <w:rFonts w:ascii="Bookman Old Style" w:hAnsi="Bookman Old Style"/>
                <w:b/>
                <w:color w:val="002060"/>
                <w:sz w:val="28"/>
                <w:szCs w:val="28"/>
              </w:rPr>
              <w:t>«Безопасный город» - безопасность каждого жителя….6-7 стр.</w:t>
            </w:r>
          </w:p>
          <w:p w:rsidR="00CA1FB6" w:rsidRDefault="00CA1FB6">
            <w:pPr>
              <w:ind w:right="759"/>
              <w:rPr>
                <w:rFonts w:ascii="Bookman Old Style" w:hAnsi="Bookman Old Style"/>
                <w:b/>
                <w:color w:val="0000FF"/>
                <w:sz w:val="28"/>
                <w:szCs w:val="28"/>
              </w:rPr>
            </w:pPr>
          </w:p>
          <w:p w:rsidR="00CA1FB6" w:rsidRDefault="00CA1FB6">
            <w:pPr>
              <w:ind w:left="252" w:right="1185"/>
              <w:rPr>
                <w:rFonts w:ascii="Bookman Old Style" w:hAnsi="Bookman Old Style"/>
                <w:b/>
                <w:color w:val="002060"/>
                <w:sz w:val="28"/>
                <w:szCs w:val="28"/>
              </w:rPr>
            </w:pPr>
            <w:r>
              <w:rPr>
                <w:rFonts w:ascii="Bookman Old Style" w:hAnsi="Bookman Old Style"/>
                <w:b/>
                <w:color w:val="002060"/>
                <w:sz w:val="28"/>
                <w:szCs w:val="28"/>
              </w:rPr>
              <w:t>Как получают информацию о пожаре животные и люди?…7 стр.</w:t>
            </w:r>
          </w:p>
          <w:p w:rsidR="00CA1FB6" w:rsidRDefault="00CA1FB6">
            <w:pPr>
              <w:ind w:left="252" w:right="759"/>
              <w:rPr>
                <w:rFonts w:ascii="Bookman Old Style" w:hAnsi="Bookman Old Style"/>
                <w:b/>
                <w:color w:val="0000FF"/>
                <w:sz w:val="28"/>
                <w:szCs w:val="28"/>
              </w:rPr>
            </w:pPr>
          </w:p>
          <w:p w:rsidR="00CA1FB6" w:rsidRDefault="00CA1FB6">
            <w:pPr>
              <w:ind w:left="252" w:right="1185"/>
              <w:rPr>
                <w:rFonts w:ascii="Bookman Old Style" w:hAnsi="Bookman Old Style"/>
                <w:b/>
                <w:color w:val="002060"/>
                <w:sz w:val="28"/>
                <w:szCs w:val="28"/>
              </w:rPr>
            </w:pPr>
            <w:r>
              <w:rPr>
                <w:rFonts w:ascii="Bookman Old Style" w:hAnsi="Bookman Old Style"/>
                <w:b/>
                <w:color w:val="002060"/>
                <w:sz w:val="28"/>
                <w:szCs w:val="28"/>
              </w:rPr>
              <w:t>Лесные пожары – будьте осторожны!!!! …8-10 стр.</w:t>
            </w:r>
          </w:p>
          <w:p w:rsidR="00CA1FB6" w:rsidRDefault="00CA1FB6">
            <w:pPr>
              <w:ind w:left="252" w:right="759"/>
              <w:rPr>
                <w:rFonts w:ascii="Bookman Old Style" w:hAnsi="Bookman Old Style"/>
                <w:b/>
                <w:color w:val="0000FF"/>
                <w:sz w:val="28"/>
                <w:szCs w:val="28"/>
              </w:rPr>
            </w:pPr>
          </w:p>
          <w:p w:rsidR="00CA1FB6" w:rsidRDefault="00CA1FB6">
            <w:pPr>
              <w:ind w:left="252" w:right="1185"/>
              <w:rPr>
                <w:rFonts w:ascii="Bookman Old Style" w:hAnsi="Bookman Old Style"/>
                <w:b/>
                <w:color w:val="0000FF"/>
                <w:sz w:val="28"/>
                <w:szCs w:val="28"/>
              </w:rPr>
            </w:pPr>
          </w:p>
        </w:tc>
      </w:tr>
      <w:tr w:rsidR="00CA1FB6" w:rsidTr="00CA1FB6">
        <w:trPr>
          <w:trHeight w:val="79"/>
        </w:trPr>
        <w:tc>
          <w:tcPr>
            <w:tcW w:w="6663" w:type="dxa"/>
            <w:gridSpan w:val="2"/>
            <w:tcBorders>
              <w:top w:val="nil"/>
              <w:left w:val="nil"/>
              <w:bottom w:val="single" w:sz="4" w:space="0" w:color="auto"/>
              <w:right w:val="nil"/>
            </w:tcBorders>
          </w:tcPr>
          <w:p w:rsidR="00CA1FB6" w:rsidRDefault="00CA1FB6"/>
        </w:tc>
        <w:tc>
          <w:tcPr>
            <w:tcW w:w="5687" w:type="dxa"/>
            <w:gridSpan w:val="3"/>
            <w:tcBorders>
              <w:top w:val="nil"/>
              <w:left w:val="nil"/>
              <w:bottom w:val="single" w:sz="4" w:space="0" w:color="auto"/>
              <w:right w:val="nil"/>
            </w:tcBorders>
          </w:tcPr>
          <w:p w:rsidR="00CA1FB6" w:rsidRDefault="00CA1FB6">
            <w:pPr>
              <w:rPr>
                <w:rFonts w:ascii="Bookman Old Style" w:hAnsi="Bookman Old Style"/>
                <w:b/>
                <w:color w:val="0000FF"/>
                <w:sz w:val="28"/>
                <w:szCs w:val="28"/>
              </w:rPr>
            </w:pPr>
          </w:p>
        </w:tc>
      </w:tr>
    </w:tbl>
    <w:tbl>
      <w:tblPr>
        <w:tblpPr w:leftFromText="180" w:rightFromText="180" w:vertAnchor="text" w:horzAnchor="page" w:tblpX="-363" w:tblpY="1"/>
        <w:tblW w:w="12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015"/>
      </w:tblGrid>
      <w:tr w:rsidR="00CA1FB6" w:rsidTr="00CA1FB6">
        <w:tc>
          <w:tcPr>
            <w:tcW w:w="12015" w:type="dxa"/>
            <w:tcBorders>
              <w:top w:val="single" w:sz="4" w:space="0" w:color="auto"/>
              <w:left w:val="single" w:sz="4" w:space="0" w:color="auto"/>
              <w:bottom w:val="single" w:sz="4" w:space="0" w:color="auto"/>
              <w:right w:val="single" w:sz="4" w:space="0" w:color="auto"/>
            </w:tcBorders>
            <w:shd w:val="clear" w:color="auto" w:fill="E36C0A" w:themeFill="accent6" w:themeFillShade="BF"/>
          </w:tcPr>
          <w:p w:rsidR="00CA1FB6" w:rsidRDefault="00CA1FB6">
            <w:pPr>
              <w:rPr>
                <w:rFonts w:ascii="Bookman Old Style" w:hAnsi="Bookman Old Style"/>
                <w:b/>
                <w:color w:val="3366FF"/>
              </w:rPr>
            </w:pPr>
          </w:p>
          <w:p w:rsidR="00CA1FB6" w:rsidRDefault="00CA1FB6">
            <w:pPr>
              <w:jc w:val="center"/>
              <w:rPr>
                <w:rFonts w:ascii="Bookman Old Style" w:hAnsi="Bookman Old Style"/>
                <w:b/>
                <w:color w:val="0000FF"/>
              </w:rPr>
            </w:pPr>
            <w:r>
              <w:rPr>
                <w:rFonts w:ascii="Bookman Old Style" w:hAnsi="Bookman Old Style"/>
                <w:b/>
                <w:color w:val="0000FF"/>
              </w:rPr>
              <w:t>ГАЗЕТА «ПОЖАРАМ НЕТ»</w:t>
            </w:r>
          </w:p>
          <w:p w:rsidR="00CA1FB6" w:rsidRDefault="00CA1FB6">
            <w:pPr>
              <w:jc w:val="center"/>
              <w:rPr>
                <w:rFonts w:ascii="Bookman Old Style" w:hAnsi="Bookman Old Style"/>
                <w:b/>
                <w:color w:val="0000FF"/>
              </w:rPr>
            </w:pPr>
            <w:r>
              <w:rPr>
                <w:rFonts w:ascii="Bookman Old Style" w:hAnsi="Bookman Old Style"/>
                <w:b/>
                <w:color w:val="0000FF"/>
              </w:rPr>
              <w:t>ОТДЕЛЕНИЯ НАДЗОРНОЙ ДЕЯТЕЛЬНОСТИ И ПР ПО КОЗУЛЬСКОМУ РАЙОНУ</w:t>
            </w:r>
          </w:p>
          <w:p w:rsidR="00CA1FB6" w:rsidRDefault="00CA1FB6">
            <w:pPr>
              <w:jc w:val="center"/>
            </w:pPr>
          </w:p>
        </w:tc>
      </w:tr>
    </w:tbl>
    <w:p w:rsidR="00CA1FB6" w:rsidRDefault="00CA1FB6" w:rsidP="00CA1FB6"/>
    <w:p w:rsidR="00CA1FB6" w:rsidRDefault="00CA1FB6" w:rsidP="00CA1FB6">
      <w:pPr>
        <w:rPr>
          <w:vanish/>
        </w:rPr>
      </w:pPr>
    </w:p>
    <w:p w:rsidR="00CA1FB6" w:rsidRDefault="00CA1FB6" w:rsidP="00CA1FB6"/>
    <w:p w:rsidR="00CA1FB6" w:rsidRDefault="00CA1FB6" w:rsidP="00CA1FB6">
      <w:pPr>
        <w:jc w:val="center"/>
        <w:rPr>
          <w:b/>
          <w:bCs/>
          <w:color w:val="FF0000"/>
          <w:sz w:val="28"/>
          <w:szCs w:val="28"/>
        </w:rPr>
      </w:pPr>
      <w:r>
        <w:rPr>
          <w:b/>
          <w:bCs/>
          <w:color w:val="FF0000"/>
          <w:sz w:val="28"/>
          <w:szCs w:val="28"/>
        </w:rPr>
        <w:t>ОБСТАНОВКА С ПОЖАРАМИ НА ТЕРРИТОРИИ</w:t>
      </w:r>
    </w:p>
    <w:p w:rsidR="00CA1FB6" w:rsidRDefault="00CA1FB6" w:rsidP="00CA1FB6">
      <w:pPr>
        <w:jc w:val="center"/>
        <w:rPr>
          <w:b/>
          <w:bCs/>
          <w:color w:val="FF0000"/>
          <w:sz w:val="28"/>
          <w:szCs w:val="28"/>
        </w:rPr>
      </w:pPr>
      <w:r>
        <w:rPr>
          <w:b/>
          <w:bCs/>
          <w:color w:val="FF0000"/>
          <w:sz w:val="28"/>
          <w:szCs w:val="28"/>
        </w:rPr>
        <w:t xml:space="preserve"> КРАСНОЯРСКОГО КРАЯ ЗА ЯНВАРЬ-МАЙ 2017 ГОДА:</w:t>
      </w:r>
    </w:p>
    <w:p w:rsidR="00CA1FB6" w:rsidRDefault="00CA1FB6" w:rsidP="00CA1FB6">
      <w:pPr>
        <w:jc w:val="center"/>
        <w:rPr>
          <w:b/>
          <w:bCs/>
          <w:color w:val="FF0000"/>
          <w:sz w:val="28"/>
          <w:szCs w:val="28"/>
        </w:rPr>
      </w:pPr>
      <w:r>
        <w:rPr>
          <w:b/>
          <w:bCs/>
          <w:color w:val="FF0000"/>
          <w:sz w:val="28"/>
          <w:szCs w:val="28"/>
        </w:rPr>
        <w:t xml:space="preserve"> произошло 1847 (АППГ-1896) пожаров;</w:t>
      </w:r>
    </w:p>
    <w:p w:rsidR="00CA1FB6" w:rsidRDefault="00CA1FB6" w:rsidP="00CA1FB6">
      <w:pPr>
        <w:jc w:val="center"/>
        <w:rPr>
          <w:b/>
          <w:bCs/>
          <w:color w:val="FF0000"/>
          <w:sz w:val="28"/>
          <w:szCs w:val="28"/>
        </w:rPr>
      </w:pPr>
      <w:r>
        <w:rPr>
          <w:b/>
          <w:bCs/>
          <w:color w:val="FF0000"/>
          <w:sz w:val="28"/>
          <w:szCs w:val="28"/>
        </w:rPr>
        <w:t xml:space="preserve"> погибли на пожарах 111 (АППГ-117) человек, </w:t>
      </w:r>
    </w:p>
    <w:p w:rsidR="00CA1FB6" w:rsidRDefault="00CA1FB6" w:rsidP="00CA1FB6">
      <w:pPr>
        <w:jc w:val="center"/>
        <w:rPr>
          <w:b/>
          <w:bCs/>
          <w:color w:val="FF0000"/>
          <w:sz w:val="28"/>
          <w:szCs w:val="28"/>
        </w:rPr>
      </w:pPr>
      <w:r>
        <w:rPr>
          <w:b/>
          <w:bCs/>
          <w:color w:val="FF0000"/>
          <w:sz w:val="28"/>
          <w:szCs w:val="28"/>
        </w:rPr>
        <w:t xml:space="preserve">из них погибли 6 (АППГ-7) детей; </w:t>
      </w:r>
    </w:p>
    <w:p w:rsidR="00CA1FB6" w:rsidRDefault="00CA1FB6" w:rsidP="00CA1FB6">
      <w:pPr>
        <w:jc w:val="center"/>
        <w:rPr>
          <w:b/>
          <w:bCs/>
          <w:color w:val="FF0000"/>
          <w:sz w:val="28"/>
          <w:szCs w:val="28"/>
        </w:rPr>
      </w:pPr>
      <w:r>
        <w:rPr>
          <w:b/>
          <w:bCs/>
          <w:color w:val="FF0000"/>
          <w:sz w:val="28"/>
          <w:szCs w:val="28"/>
        </w:rPr>
        <w:t xml:space="preserve">получили травмы на пожарах 92 (АППГ-117) человека,  </w:t>
      </w:r>
    </w:p>
    <w:p w:rsidR="00CA1FB6" w:rsidRDefault="00CA1FB6" w:rsidP="00CA1FB6">
      <w:pPr>
        <w:jc w:val="center"/>
        <w:rPr>
          <w:b/>
          <w:bCs/>
          <w:color w:val="FF0000"/>
          <w:sz w:val="28"/>
          <w:szCs w:val="28"/>
        </w:rPr>
      </w:pPr>
      <w:r>
        <w:rPr>
          <w:b/>
          <w:bCs/>
          <w:color w:val="FF0000"/>
          <w:sz w:val="28"/>
          <w:szCs w:val="28"/>
        </w:rPr>
        <w:t>в том числе травмированы 14 (АППГ-22) детей.</w:t>
      </w:r>
    </w:p>
    <w:p w:rsidR="00CA1FB6" w:rsidRDefault="00CA1FB6" w:rsidP="00CA1FB6">
      <w:pPr>
        <w:jc w:val="center"/>
        <w:rPr>
          <w:b/>
          <w:color w:val="FF0000"/>
          <w:sz w:val="36"/>
          <w:szCs w:val="36"/>
        </w:rPr>
      </w:pPr>
    </w:p>
    <w:p w:rsidR="00CA1FB6" w:rsidRDefault="00CA1FB6" w:rsidP="00CA1FB6">
      <w:pPr>
        <w:jc w:val="center"/>
        <w:rPr>
          <w:b/>
          <w:color w:val="FF0000"/>
          <w:sz w:val="36"/>
          <w:szCs w:val="36"/>
        </w:rPr>
      </w:pPr>
      <w:r>
        <w:rPr>
          <w:b/>
          <w:color w:val="FF0000"/>
          <w:sz w:val="36"/>
          <w:szCs w:val="36"/>
        </w:rPr>
        <w:t>Оперативная обстановка с пожарами на территории</w:t>
      </w:r>
    </w:p>
    <w:p w:rsidR="00CA1FB6" w:rsidRDefault="00CA1FB6" w:rsidP="00CA1FB6">
      <w:pPr>
        <w:jc w:val="center"/>
        <w:rPr>
          <w:b/>
          <w:color w:val="FF0000"/>
          <w:sz w:val="36"/>
          <w:szCs w:val="36"/>
        </w:rPr>
      </w:pPr>
      <w:r>
        <w:rPr>
          <w:b/>
          <w:color w:val="FF0000"/>
          <w:sz w:val="36"/>
          <w:szCs w:val="36"/>
        </w:rPr>
        <w:t>Козульского района:</w:t>
      </w:r>
    </w:p>
    <w:p w:rsidR="00CA1FB6" w:rsidRDefault="00CA1FB6" w:rsidP="00CA1FB6">
      <w:pPr>
        <w:jc w:val="right"/>
        <w:rPr>
          <w:color w:val="FF0000"/>
          <w:sz w:val="36"/>
          <w:szCs w:val="36"/>
        </w:rPr>
      </w:pPr>
    </w:p>
    <w:p w:rsidR="00CA1FB6" w:rsidRDefault="00CA1FB6" w:rsidP="00CA1FB6">
      <w:pPr>
        <w:numPr>
          <w:ilvl w:val="0"/>
          <w:numId w:val="31"/>
        </w:numPr>
        <w:tabs>
          <w:tab w:val="num" w:pos="432"/>
          <w:tab w:val="left" w:pos="480"/>
        </w:tabs>
        <w:ind w:left="240" w:hanging="48"/>
        <w:jc w:val="right"/>
        <w:rPr>
          <w:b/>
          <w:color w:val="000000"/>
          <w:sz w:val="36"/>
          <w:szCs w:val="36"/>
        </w:rPr>
      </w:pPr>
      <w:r>
        <w:rPr>
          <w:b/>
          <w:color w:val="000000"/>
          <w:sz w:val="36"/>
          <w:szCs w:val="36"/>
        </w:rPr>
        <w:t xml:space="preserve">произошло пожаров - </w:t>
      </w:r>
      <w:r>
        <w:rPr>
          <w:b/>
          <w:color w:val="FF0000"/>
          <w:sz w:val="36"/>
          <w:szCs w:val="36"/>
        </w:rPr>
        <w:t>15</w:t>
      </w:r>
    </w:p>
    <w:p w:rsidR="00CA1FB6" w:rsidRDefault="00CA1FB6" w:rsidP="00CA1FB6">
      <w:pPr>
        <w:numPr>
          <w:ilvl w:val="0"/>
          <w:numId w:val="31"/>
        </w:numPr>
        <w:tabs>
          <w:tab w:val="num" w:pos="432"/>
          <w:tab w:val="left" w:pos="480"/>
        </w:tabs>
        <w:ind w:left="240" w:hanging="48"/>
        <w:jc w:val="right"/>
        <w:rPr>
          <w:b/>
          <w:color w:val="000000"/>
          <w:sz w:val="36"/>
          <w:szCs w:val="36"/>
        </w:rPr>
      </w:pPr>
      <w:r>
        <w:rPr>
          <w:b/>
          <w:color w:val="000000"/>
          <w:sz w:val="36"/>
          <w:szCs w:val="36"/>
        </w:rPr>
        <w:t xml:space="preserve">погибло людей на пожарах - </w:t>
      </w:r>
      <w:r>
        <w:rPr>
          <w:b/>
          <w:color w:val="FF0000"/>
          <w:sz w:val="36"/>
          <w:szCs w:val="36"/>
        </w:rPr>
        <w:t>0</w:t>
      </w:r>
    </w:p>
    <w:p w:rsidR="00CA1FB6" w:rsidRDefault="00CA1FB6" w:rsidP="00CA1FB6">
      <w:pPr>
        <w:numPr>
          <w:ilvl w:val="0"/>
          <w:numId w:val="31"/>
        </w:numPr>
        <w:tabs>
          <w:tab w:val="left" w:pos="480"/>
        </w:tabs>
        <w:ind w:left="240" w:hanging="48"/>
        <w:jc w:val="right"/>
        <w:rPr>
          <w:b/>
          <w:color w:val="000000"/>
          <w:sz w:val="36"/>
          <w:szCs w:val="36"/>
        </w:rPr>
      </w:pPr>
      <w:r>
        <w:rPr>
          <w:b/>
          <w:color w:val="000000"/>
          <w:sz w:val="36"/>
          <w:szCs w:val="36"/>
        </w:rPr>
        <w:t xml:space="preserve">погибло из них детей - </w:t>
      </w:r>
      <w:r>
        <w:rPr>
          <w:b/>
          <w:color w:val="FF0000"/>
          <w:sz w:val="36"/>
          <w:szCs w:val="36"/>
        </w:rPr>
        <w:t>0</w:t>
      </w:r>
    </w:p>
    <w:p w:rsidR="00CA1FB6" w:rsidRDefault="00CA1FB6" w:rsidP="00CA1FB6">
      <w:pPr>
        <w:numPr>
          <w:ilvl w:val="0"/>
          <w:numId w:val="31"/>
        </w:numPr>
        <w:tabs>
          <w:tab w:val="num" w:pos="432"/>
          <w:tab w:val="left" w:pos="480"/>
        </w:tabs>
        <w:ind w:left="240" w:hanging="48"/>
        <w:jc w:val="right"/>
        <w:rPr>
          <w:b/>
          <w:color w:val="000000"/>
          <w:sz w:val="36"/>
          <w:szCs w:val="36"/>
        </w:rPr>
      </w:pPr>
      <w:r>
        <w:rPr>
          <w:b/>
          <w:color w:val="000000"/>
          <w:sz w:val="36"/>
          <w:szCs w:val="36"/>
        </w:rPr>
        <w:t xml:space="preserve">получили травмы на пожарах - </w:t>
      </w:r>
      <w:r>
        <w:rPr>
          <w:b/>
          <w:color w:val="FF0000"/>
          <w:sz w:val="36"/>
          <w:szCs w:val="36"/>
        </w:rPr>
        <w:t>2</w:t>
      </w:r>
    </w:p>
    <w:p w:rsidR="00CA1FB6" w:rsidRDefault="00CA1FB6" w:rsidP="00CA1FB6">
      <w:pPr>
        <w:numPr>
          <w:ilvl w:val="0"/>
          <w:numId w:val="31"/>
        </w:numPr>
        <w:tabs>
          <w:tab w:val="num" w:pos="480"/>
        </w:tabs>
        <w:ind w:left="240" w:hanging="48"/>
        <w:jc w:val="right"/>
      </w:pPr>
      <w:r>
        <w:rPr>
          <w:b/>
          <w:color w:val="000000"/>
          <w:sz w:val="36"/>
          <w:szCs w:val="36"/>
        </w:rPr>
        <w:t>травмировано детей</w:t>
      </w:r>
      <w:r>
        <w:rPr>
          <w:color w:val="000000"/>
          <w:sz w:val="36"/>
          <w:szCs w:val="36"/>
        </w:rPr>
        <w:t>–</w:t>
      </w:r>
      <w:r>
        <w:rPr>
          <w:b/>
          <w:color w:val="FF0000"/>
          <w:sz w:val="36"/>
          <w:szCs w:val="36"/>
        </w:rPr>
        <w:t>0</w:t>
      </w:r>
    </w:p>
    <w:p w:rsidR="00CA1FB6" w:rsidRDefault="00CA1FB6" w:rsidP="00CA1FB6">
      <w:pPr>
        <w:jc w:val="right"/>
      </w:pPr>
    </w:p>
    <w:p w:rsidR="00CA1FB6" w:rsidRDefault="00CA1FB6" w:rsidP="00CA1FB6">
      <w:pPr>
        <w:jc w:val="right"/>
      </w:pPr>
    </w:p>
    <w:p w:rsidR="00CA1FB6" w:rsidRDefault="00CA1FB6" w:rsidP="00CA1FB6"/>
    <w:p w:rsidR="00CA1FB6" w:rsidRDefault="00CA1FB6" w:rsidP="00CA1FB6">
      <w:pPr>
        <w:jc w:val="right"/>
        <w:rPr>
          <w:b/>
          <w:sz w:val="28"/>
          <w:szCs w:val="28"/>
        </w:rPr>
      </w:pPr>
      <w:r>
        <w:rPr>
          <w:b/>
          <w:sz w:val="28"/>
          <w:szCs w:val="28"/>
        </w:rPr>
        <w:t>Дознаватель ОНД и ПР по Козульскому району</w:t>
      </w:r>
    </w:p>
    <w:p w:rsidR="00CA1FB6" w:rsidRDefault="00CA1FB6" w:rsidP="00CA1FB6">
      <w:pPr>
        <w:jc w:val="right"/>
        <w:rPr>
          <w:b/>
          <w:sz w:val="28"/>
          <w:szCs w:val="28"/>
        </w:rPr>
      </w:pPr>
      <w:r>
        <w:rPr>
          <w:b/>
          <w:sz w:val="28"/>
          <w:szCs w:val="28"/>
        </w:rPr>
        <w:t>УНД и ПР ГУ МЧС России по Красноярскому краю</w:t>
      </w:r>
    </w:p>
    <w:p w:rsidR="00CA1FB6" w:rsidRDefault="00CA1FB6" w:rsidP="00CA1FB6">
      <w:pPr>
        <w:jc w:val="right"/>
        <w:rPr>
          <w:b/>
          <w:sz w:val="28"/>
          <w:szCs w:val="28"/>
        </w:rPr>
      </w:pPr>
      <w:r>
        <w:rPr>
          <w:b/>
          <w:sz w:val="28"/>
          <w:szCs w:val="28"/>
        </w:rPr>
        <w:t xml:space="preserve">капитан внутренней службы </w:t>
      </w:r>
    </w:p>
    <w:p w:rsidR="00CA1FB6" w:rsidRDefault="00CA1FB6" w:rsidP="00CA1FB6">
      <w:pPr>
        <w:jc w:val="right"/>
        <w:rPr>
          <w:b/>
          <w:sz w:val="28"/>
          <w:szCs w:val="28"/>
        </w:rPr>
      </w:pPr>
      <w:r>
        <w:rPr>
          <w:b/>
          <w:sz w:val="28"/>
          <w:szCs w:val="28"/>
        </w:rPr>
        <w:t>В.В. Харкевич</w:t>
      </w:r>
    </w:p>
    <w:p w:rsidR="00CA1FB6" w:rsidRDefault="00CA1FB6" w:rsidP="00CA1FB6"/>
    <w:p w:rsidR="00CA1FB6" w:rsidRDefault="00CA1FB6" w:rsidP="00CA1FB6">
      <w:pPr>
        <w:jc w:val="center"/>
      </w:pPr>
    </w:p>
    <w:p w:rsidR="00CA1FB6" w:rsidRDefault="00CA1FB6" w:rsidP="00CA1FB6">
      <w:pPr>
        <w:jc w:val="center"/>
      </w:pPr>
      <w:r>
        <w:rPr>
          <w:noProof/>
        </w:rPr>
        <w:drawing>
          <wp:inline distT="0" distB="0" distL="0" distR="0">
            <wp:extent cx="4572000" cy="2715895"/>
            <wp:effectExtent l="19050" t="0" r="0" b="0"/>
            <wp:docPr id="10" name="Рисунок 6" descr="nastol.com.ua-18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nastol.com.ua-1805"/>
                    <pic:cNvPicPr>
                      <a:picLocks noChangeAspect="1" noChangeArrowheads="1"/>
                    </pic:cNvPicPr>
                  </pic:nvPicPr>
                  <pic:blipFill>
                    <a:blip r:embed="rId11"/>
                    <a:srcRect/>
                    <a:stretch>
                      <a:fillRect/>
                    </a:stretch>
                  </pic:blipFill>
                  <pic:spPr bwMode="auto">
                    <a:xfrm>
                      <a:off x="0" y="0"/>
                      <a:ext cx="4572000" cy="2715895"/>
                    </a:xfrm>
                    <a:prstGeom prst="rect">
                      <a:avLst/>
                    </a:prstGeom>
                    <a:noFill/>
                    <a:ln w="9525">
                      <a:noFill/>
                      <a:miter lim="800000"/>
                      <a:headEnd/>
                      <a:tailEnd/>
                    </a:ln>
                  </pic:spPr>
                </pic:pic>
              </a:graphicData>
            </a:graphic>
          </wp:inline>
        </w:drawing>
      </w:r>
    </w:p>
    <w:p w:rsidR="00CA1FB6" w:rsidRDefault="00CA1FB6" w:rsidP="00CA1FB6">
      <w:pPr>
        <w:jc w:val="center"/>
      </w:pPr>
    </w:p>
    <w:tbl>
      <w:tblPr>
        <w:tblpPr w:leftFromText="180" w:rightFromText="180" w:vertAnchor="text" w:horzAnchor="page" w:tblpX="-363" w:tblpY="1"/>
        <w:tblW w:w="12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015"/>
      </w:tblGrid>
      <w:tr w:rsidR="00CA1FB6" w:rsidTr="00CA1FB6">
        <w:tc>
          <w:tcPr>
            <w:tcW w:w="12015" w:type="dxa"/>
            <w:tcBorders>
              <w:top w:val="single" w:sz="4" w:space="0" w:color="auto"/>
              <w:left w:val="single" w:sz="4" w:space="0" w:color="auto"/>
              <w:bottom w:val="single" w:sz="4" w:space="0" w:color="auto"/>
              <w:right w:val="single" w:sz="4" w:space="0" w:color="auto"/>
            </w:tcBorders>
            <w:shd w:val="clear" w:color="auto" w:fill="E36C0A" w:themeFill="accent6" w:themeFillShade="BF"/>
          </w:tcPr>
          <w:p w:rsidR="00CA1FB6" w:rsidRDefault="00CA1FB6">
            <w:pPr>
              <w:rPr>
                <w:rFonts w:ascii="Bookman Old Style" w:hAnsi="Bookman Old Style"/>
                <w:b/>
                <w:color w:val="3366FF"/>
              </w:rPr>
            </w:pPr>
          </w:p>
          <w:p w:rsidR="00CA1FB6" w:rsidRDefault="00CA1FB6">
            <w:pPr>
              <w:jc w:val="center"/>
              <w:rPr>
                <w:rFonts w:ascii="Bookman Old Style" w:hAnsi="Bookman Old Style"/>
                <w:b/>
                <w:color w:val="0000FF"/>
              </w:rPr>
            </w:pPr>
            <w:r>
              <w:rPr>
                <w:rFonts w:ascii="Bookman Old Style" w:hAnsi="Bookman Old Style"/>
                <w:b/>
                <w:color w:val="0000FF"/>
              </w:rPr>
              <w:t>ГАЗЕТА «ПОЖАРАМ НЕТ»</w:t>
            </w:r>
          </w:p>
          <w:p w:rsidR="00CA1FB6" w:rsidRDefault="00CA1FB6">
            <w:pPr>
              <w:jc w:val="center"/>
              <w:rPr>
                <w:rFonts w:ascii="Bookman Old Style" w:hAnsi="Bookman Old Style"/>
                <w:b/>
                <w:color w:val="0000FF"/>
              </w:rPr>
            </w:pPr>
            <w:r>
              <w:rPr>
                <w:rFonts w:ascii="Bookman Old Style" w:hAnsi="Bookman Old Style"/>
                <w:b/>
                <w:color w:val="0000FF"/>
              </w:rPr>
              <w:t>ОТДЕЛЕНИЯ НАДЗОРНОЙ ДЕЯТЕЛЬНОСТИ И ПР ПО КОЗУЛЬСКОМУ РАЙОНУ</w:t>
            </w:r>
          </w:p>
          <w:p w:rsidR="00CA1FB6" w:rsidRDefault="00CA1FB6">
            <w:pPr>
              <w:jc w:val="center"/>
            </w:pPr>
          </w:p>
        </w:tc>
      </w:tr>
    </w:tbl>
    <w:p w:rsidR="00CA1FB6" w:rsidRDefault="00CA1FB6" w:rsidP="00CA1FB6">
      <w:pPr>
        <w:rPr>
          <w:rFonts w:ascii="Arial" w:hAnsi="Arial" w:cs="Arial"/>
          <w:color w:val="000000"/>
          <w:shd w:val="clear" w:color="auto" w:fill="FFFFFF"/>
        </w:rPr>
      </w:pPr>
    </w:p>
    <w:p w:rsidR="00CA1FB6" w:rsidRDefault="00CA1FB6" w:rsidP="00CA1FB6">
      <w:pPr>
        <w:shd w:val="clear" w:color="auto" w:fill="FFFFFF" w:themeFill="background1"/>
        <w:rPr>
          <w:sz w:val="28"/>
          <w:szCs w:val="28"/>
        </w:rPr>
      </w:pPr>
      <w:r>
        <w:rPr>
          <w:noProof/>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3095625" cy="1968500"/>
            <wp:effectExtent l="19050" t="0" r="9525" b="0"/>
            <wp:wrapSquare wrapText="bothSides"/>
            <wp:docPr id="5" name="Рисунок 7" descr="Картинки по запросу пожарная безопасность в лагерях и площад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Картинки по запросу пожарная безопасность в лагерях и площадок"/>
                    <pic:cNvPicPr>
                      <a:picLocks noChangeAspect="1" noChangeArrowheads="1"/>
                    </pic:cNvPicPr>
                  </pic:nvPicPr>
                  <pic:blipFill>
                    <a:blip r:embed="rId12"/>
                    <a:srcRect/>
                    <a:stretch>
                      <a:fillRect/>
                    </a:stretch>
                  </pic:blipFill>
                  <pic:spPr bwMode="auto">
                    <a:xfrm>
                      <a:off x="0" y="0"/>
                      <a:ext cx="3095625" cy="1968500"/>
                    </a:xfrm>
                    <a:prstGeom prst="rect">
                      <a:avLst/>
                    </a:prstGeom>
                    <a:noFill/>
                  </pic:spPr>
                </pic:pic>
              </a:graphicData>
            </a:graphic>
          </wp:anchor>
        </w:drawing>
      </w:r>
    </w:p>
    <w:p w:rsidR="00CA1FB6" w:rsidRDefault="00CA1FB6" w:rsidP="00CA1FB6">
      <w:pPr>
        <w:spacing w:after="162" w:line="324" w:lineRule="atLeast"/>
        <w:jc w:val="center"/>
        <w:outlineLvl w:val="0"/>
        <w:rPr>
          <w:b/>
          <w:bCs/>
          <w:color w:val="FF0000"/>
          <w:kern w:val="36"/>
          <w:sz w:val="28"/>
          <w:szCs w:val="28"/>
        </w:rPr>
      </w:pPr>
      <w:r>
        <w:rPr>
          <w:b/>
          <w:bCs/>
          <w:color w:val="FF0000"/>
          <w:kern w:val="36"/>
          <w:sz w:val="28"/>
          <w:szCs w:val="28"/>
        </w:rPr>
        <w:t>Обеспечение пожарной безопасности во время отдыха детей в оздоровительных лагерях</w:t>
      </w:r>
    </w:p>
    <w:tbl>
      <w:tblPr>
        <w:tblW w:w="5000" w:type="pct"/>
        <w:tblCellSpacing w:w="0" w:type="dxa"/>
        <w:shd w:val="clear" w:color="auto" w:fill="FFFFFF"/>
        <w:tblCellMar>
          <w:left w:w="0" w:type="dxa"/>
          <w:right w:w="0" w:type="dxa"/>
        </w:tblCellMar>
        <w:tblLook w:val="04A0"/>
      </w:tblPr>
      <w:tblGrid>
        <w:gridCol w:w="10466"/>
      </w:tblGrid>
      <w:tr w:rsidR="00CA1FB6" w:rsidTr="00CA1FB6">
        <w:trPr>
          <w:tblCellSpacing w:w="0" w:type="dxa"/>
        </w:trPr>
        <w:tc>
          <w:tcPr>
            <w:tcW w:w="0" w:type="auto"/>
            <w:shd w:val="clear" w:color="auto" w:fill="auto"/>
            <w:vAlign w:val="center"/>
            <w:hideMark/>
          </w:tcPr>
          <w:tbl>
            <w:tblPr>
              <w:tblW w:w="5000" w:type="pct"/>
              <w:tblCellSpacing w:w="0" w:type="dxa"/>
              <w:tblCellMar>
                <w:left w:w="0" w:type="dxa"/>
                <w:right w:w="0" w:type="dxa"/>
              </w:tblCellMar>
              <w:tblLook w:val="04A0"/>
            </w:tblPr>
            <w:tblGrid>
              <w:gridCol w:w="10466"/>
            </w:tblGrid>
            <w:tr w:rsidR="00CA1FB6">
              <w:trPr>
                <w:tblCellSpacing w:w="0" w:type="dxa"/>
              </w:trPr>
              <w:tc>
                <w:tcPr>
                  <w:tcW w:w="0" w:type="auto"/>
                  <w:vAlign w:val="center"/>
                </w:tcPr>
                <w:p w:rsidR="00CA1FB6" w:rsidRDefault="00CA1FB6">
                  <w:pPr>
                    <w:rPr>
                      <w:sz w:val="28"/>
                      <w:szCs w:val="28"/>
                    </w:rPr>
                  </w:pPr>
                </w:p>
                <w:p w:rsidR="00CA1FB6" w:rsidRDefault="00CA1FB6">
                  <w:pPr>
                    <w:pStyle w:val="a9"/>
                    <w:jc w:val="both"/>
                    <w:rPr>
                      <w:sz w:val="28"/>
                      <w:szCs w:val="28"/>
                    </w:rPr>
                  </w:pPr>
                  <w:r>
                    <w:rPr>
                      <w:sz w:val="28"/>
                      <w:szCs w:val="28"/>
                    </w:rPr>
                    <w:t xml:space="preserve">             Летние каникулы составляют значительную часть свободного времени детей. Этот период как нельзя более благоприятен для развития их творческого потенциала, приобщения к ценностям культуры, воплощения собственных планов. Но все же, вопрос пожарной безопасности детей во время отдыха в летних оздоровительных лагерях, несомненно, остается приоритетным. Пожары, эвакуация из зоны опасности, прерванный отдых - все это происходит из-за безответственности взрослых и незнания детьми элементарных правил. Поэтому следует напомнить основные требования по соблюдению пожарной безопасности во время отдыха детей в детских лагерях.</w:t>
                  </w:r>
                </w:p>
                <w:p w:rsidR="00CA1FB6" w:rsidRDefault="00CA1FB6">
                  <w:pPr>
                    <w:pStyle w:val="a9"/>
                    <w:rPr>
                      <w:sz w:val="28"/>
                      <w:szCs w:val="28"/>
                    </w:rPr>
                  </w:pPr>
                  <w:r>
                    <w:rPr>
                      <w:b/>
                      <w:bCs/>
                      <w:sz w:val="28"/>
                      <w:szCs w:val="28"/>
                    </w:rPr>
                    <w:t>Запрещается:</w:t>
                  </w:r>
                  <w:r>
                    <w:rPr>
                      <w:b/>
                      <w:bCs/>
                      <w:sz w:val="28"/>
                      <w:szCs w:val="28"/>
                    </w:rPr>
                    <w:br/>
                  </w:r>
                  <w:r>
                    <w:rPr>
                      <w:sz w:val="28"/>
                      <w:szCs w:val="28"/>
                    </w:rPr>
                    <w:t>1) разводить костры, сжигать мусор на территории лагеря;</w:t>
                  </w:r>
                </w:p>
                <w:p w:rsidR="00CA1FB6" w:rsidRDefault="00CA1FB6">
                  <w:pPr>
                    <w:pStyle w:val="a9"/>
                    <w:rPr>
                      <w:sz w:val="28"/>
                      <w:szCs w:val="28"/>
                    </w:rPr>
                  </w:pPr>
                  <w:r>
                    <w:rPr>
                      <w:sz w:val="28"/>
                      <w:szCs w:val="28"/>
                    </w:rPr>
                    <w:t>2) приносить в лагерь спички, легковоспламеняющиеся и горючие жидкости, другие легковоспламеняющиеся материалы;</w:t>
                  </w:r>
                  <w:r>
                    <w:rPr>
                      <w:sz w:val="28"/>
                      <w:szCs w:val="28"/>
                    </w:rPr>
                    <w:br/>
                    <w:t>3) использовать в комнатах осветительные и нагревательные приборы с открытым пламенем или спиралями, а также оставлять без присмотра включенные в сеть электроприборы;</w:t>
                  </w:r>
                  <w:r>
                    <w:rPr>
                      <w:sz w:val="28"/>
                      <w:szCs w:val="28"/>
                    </w:rPr>
                    <w:br/>
                    <w:t>4) использовать неисправные электрические приборы.</w:t>
                  </w:r>
                </w:p>
                <w:p w:rsidR="00CA1FB6" w:rsidRDefault="00CA1FB6">
                  <w:pPr>
                    <w:rPr>
                      <w:sz w:val="28"/>
                      <w:szCs w:val="28"/>
                    </w:rPr>
                  </w:pPr>
                  <w:r>
                    <w:rPr>
                      <w:b/>
                      <w:bCs/>
                      <w:sz w:val="28"/>
                      <w:szCs w:val="28"/>
                    </w:rPr>
                    <w:t>При возникновении пожара необходимо:</w:t>
                  </w:r>
                  <w:r>
                    <w:rPr>
                      <w:sz w:val="28"/>
                      <w:szCs w:val="28"/>
                    </w:rPr>
                    <w:br/>
                    <w:t>1) немедленно сообщить о пожаре в ближайшую пожарную часть по телефону 101;</w:t>
                  </w:r>
                  <w:r>
                    <w:rPr>
                      <w:sz w:val="28"/>
                      <w:szCs w:val="28"/>
                    </w:rPr>
                    <w:br/>
                    <w:t>2) немедленно оповестить людей о пожаре и сообщить руководителю лагеря или заменяющему его работнику;</w:t>
                  </w:r>
                  <w:r>
                    <w:rPr>
                      <w:sz w:val="28"/>
                      <w:szCs w:val="28"/>
                    </w:rPr>
                    <w:br/>
                    <w:t>3) по возможности приступить к тушению пожара имеющимися средствами пожаротушения;</w:t>
                  </w:r>
                  <w:r>
                    <w:rPr>
                      <w:sz w:val="28"/>
                      <w:szCs w:val="28"/>
                    </w:rPr>
                    <w:br/>
                    <w:t>4) покинуть помещение, если огонь не удалось погасить.</w:t>
                  </w:r>
                </w:p>
              </w:tc>
            </w:tr>
            <w:tr w:rsidR="00CA1FB6">
              <w:trPr>
                <w:trHeight w:val="89"/>
                <w:tblCellSpacing w:w="0" w:type="dxa"/>
              </w:trPr>
              <w:tc>
                <w:tcPr>
                  <w:tcW w:w="0" w:type="auto"/>
                  <w:vAlign w:val="center"/>
                </w:tcPr>
                <w:p w:rsidR="00CA1FB6" w:rsidRDefault="00CA1FB6">
                  <w:pPr>
                    <w:spacing w:after="162" w:line="324" w:lineRule="atLeast"/>
                    <w:jc w:val="both"/>
                    <w:outlineLvl w:val="0"/>
                    <w:rPr>
                      <w:b/>
                      <w:bCs/>
                      <w:kern w:val="36"/>
                      <w:sz w:val="28"/>
                      <w:szCs w:val="28"/>
                    </w:rPr>
                  </w:pPr>
                </w:p>
              </w:tc>
            </w:tr>
          </w:tbl>
          <w:p w:rsidR="00CA1FB6" w:rsidRDefault="00CA1FB6">
            <w:pPr>
              <w:rPr>
                <w:sz w:val="20"/>
                <w:szCs w:val="20"/>
              </w:rPr>
            </w:pPr>
          </w:p>
        </w:tc>
      </w:tr>
    </w:tbl>
    <w:p w:rsidR="00CA1FB6" w:rsidRDefault="00CA1FB6" w:rsidP="00CA1FB6">
      <w:pPr>
        <w:pStyle w:val="a9"/>
        <w:ind w:firstLine="708"/>
        <w:rPr>
          <w:sz w:val="28"/>
          <w:szCs w:val="28"/>
        </w:rPr>
      </w:pPr>
      <w:r>
        <w:rPr>
          <w:sz w:val="28"/>
          <w:szCs w:val="28"/>
        </w:rPr>
        <w:t>Основными требованиями правил пожарной безопасности предъявляемые к территориям, зданиям и помещениям летних оздоровительных лагерей являются:</w:t>
      </w:r>
      <w:r>
        <w:rPr>
          <w:rStyle w:val="apple-converted-space"/>
          <w:sz w:val="28"/>
          <w:szCs w:val="28"/>
        </w:rPr>
        <w:t> </w:t>
      </w:r>
      <w:r>
        <w:rPr>
          <w:sz w:val="28"/>
          <w:szCs w:val="28"/>
        </w:rPr>
        <w:br/>
        <w:t>       - территория должна постоянно содержаться в чистоте. Сгораемый материал, опавшие листья и сухую траву следует регулярно убирать и вывозить с территории;</w:t>
      </w:r>
      <w:r>
        <w:rPr>
          <w:rStyle w:val="apple-converted-space"/>
          <w:sz w:val="28"/>
          <w:szCs w:val="28"/>
        </w:rPr>
        <w:t> </w:t>
      </w:r>
      <w:r>
        <w:rPr>
          <w:sz w:val="28"/>
          <w:szCs w:val="28"/>
        </w:rPr>
        <w:br/>
        <w:t>       - дороги, проезды, подъезды и проходы к зданиям и открытым водоисточникам, используемые для пожаротушения, подступы к пожарному инвентарю должны быть всегда свободными, содержаться в исправном состоянии;</w:t>
      </w:r>
    </w:p>
    <w:p w:rsidR="00CA1FB6" w:rsidRDefault="00CA1FB6" w:rsidP="00CA1FB6">
      <w:pPr>
        <w:pStyle w:val="a9"/>
        <w:rPr>
          <w:sz w:val="28"/>
          <w:szCs w:val="28"/>
          <w:shd w:val="clear" w:color="auto" w:fill="FFFFFF" w:themeFill="background1"/>
        </w:rPr>
      </w:pPr>
      <w:r>
        <w:rPr>
          <w:sz w:val="28"/>
          <w:szCs w:val="28"/>
          <w:shd w:val="clear" w:color="auto" w:fill="FFFFFF" w:themeFill="background1"/>
        </w:rPr>
        <w:t xml:space="preserve"> </w:t>
      </w:r>
    </w:p>
    <w:tbl>
      <w:tblPr>
        <w:tblpPr w:leftFromText="180" w:rightFromText="180" w:vertAnchor="text" w:horzAnchor="page" w:tblpX="-363" w:tblpY="1"/>
        <w:tblW w:w="12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015"/>
      </w:tblGrid>
      <w:tr w:rsidR="00CA1FB6" w:rsidTr="00CA1FB6">
        <w:tc>
          <w:tcPr>
            <w:tcW w:w="12015" w:type="dxa"/>
            <w:tcBorders>
              <w:top w:val="single" w:sz="4" w:space="0" w:color="auto"/>
              <w:left w:val="single" w:sz="4" w:space="0" w:color="auto"/>
              <w:bottom w:val="single" w:sz="4" w:space="0" w:color="auto"/>
              <w:right w:val="single" w:sz="4" w:space="0" w:color="auto"/>
            </w:tcBorders>
            <w:shd w:val="clear" w:color="auto" w:fill="E36C0A" w:themeFill="accent6" w:themeFillShade="BF"/>
          </w:tcPr>
          <w:p w:rsidR="00CA1FB6" w:rsidRDefault="00CA1FB6">
            <w:pPr>
              <w:rPr>
                <w:rFonts w:ascii="Bookman Old Style" w:hAnsi="Bookman Old Style"/>
                <w:b/>
                <w:color w:val="3366FF"/>
              </w:rPr>
            </w:pPr>
          </w:p>
          <w:p w:rsidR="00CA1FB6" w:rsidRDefault="00CA1FB6">
            <w:pPr>
              <w:jc w:val="center"/>
              <w:rPr>
                <w:rFonts w:ascii="Bookman Old Style" w:hAnsi="Bookman Old Style"/>
                <w:b/>
                <w:color w:val="0000FF"/>
              </w:rPr>
            </w:pPr>
            <w:r>
              <w:rPr>
                <w:rFonts w:ascii="Bookman Old Style" w:hAnsi="Bookman Old Style"/>
                <w:b/>
                <w:color w:val="0000FF"/>
              </w:rPr>
              <w:t>ГАЗЕТА «ПОЖАРАМ НЕТ»</w:t>
            </w:r>
          </w:p>
          <w:p w:rsidR="00CA1FB6" w:rsidRDefault="00CA1FB6">
            <w:pPr>
              <w:jc w:val="center"/>
              <w:rPr>
                <w:rFonts w:ascii="Bookman Old Style" w:hAnsi="Bookman Old Style"/>
                <w:b/>
                <w:color w:val="0000FF"/>
              </w:rPr>
            </w:pPr>
            <w:r>
              <w:rPr>
                <w:rFonts w:ascii="Bookman Old Style" w:hAnsi="Bookman Old Style"/>
                <w:b/>
                <w:color w:val="0000FF"/>
              </w:rPr>
              <w:t>ОТДЕЛЕНИЯ НАДЗОРНОЙ ДЕЯТЕЛЬНОСТИ И ПР ПО КОЗУЛЬСКОМУ РАЙОНУ</w:t>
            </w:r>
          </w:p>
          <w:p w:rsidR="00CA1FB6" w:rsidRDefault="00CA1FB6">
            <w:pPr>
              <w:jc w:val="center"/>
            </w:pPr>
          </w:p>
        </w:tc>
      </w:tr>
    </w:tbl>
    <w:p w:rsidR="00CA1FB6" w:rsidRDefault="00CA1FB6" w:rsidP="00CA1FB6">
      <w:pPr>
        <w:pStyle w:val="a9"/>
        <w:rPr>
          <w:sz w:val="28"/>
          <w:szCs w:val="28"/>
          <w:shd w:val="clear" w:color="auto" w:fill="FFFFFF" w:themeFill="background1"/>
        </w:rPr>
      </w:pPr>
    </w:p>
    <w:p w:rsidR="00CA1FB6" w:rsidRDefault="00CA1FB6" w:rsidP="00CA1FB6">
      <w:pPr>
        <w:pStyle w:val="a9"/>
        <w:rPr>
          <w:sz w:val="28"/>
          <w:szCs w:val="28"/>
          <w:shd w:val="clear" w:color="auto" w:fill="FFFFFF" w:themeFill="background1"/>
        </w:rPr>
      </w:pPr>
      <w:r>
        <w:rPr>
          <w:sz w:val="28"/>
          <w:szCs w:val="28"/>
          <w:shd w:val="clear" w:color="auto" w:fill="FFFFFF" w:themeFill="background1"/>
        </w:rPr>
        <w:tab/>
        <w:t xml:space="preserve">- о закрытии дорог, отдельных участков или проездов, необходимо немедленно сообщать в районные пожарные части; </w:t>
      </w:r>
      <w:r>
        <w:rPr>
          <w:sz w:val="28"/>
          <w:szCs w:val="28"/>
          <w:shd w:val="clear" w:color="auto" w:fill="FFFFFF" w:themeFill="background1"/>
        </w:rPr>
        <w:br/>
        <w:t>          - территория летнего оздоровительного лагеря должна иметь наружное освещение, достаточное для быстрого нахождения противопожарных водоисточников. По периметру лагеря, который находится в лесном массиве, необходимо выполнить минерализованную полосу шириной не менее 3 метров;</w:t>
      </w:r>
      <w:r>
        <w:rPr>
          <w:sz w:val="28"/>
          <w:szCs w:val="28"/>
          <w:shd w:val="clear" w:color="auto" w:fill="DBDBDB"/>
        </w:rPr>
        <w:br/>
      </w:r>
      <w:r>
        <w:rPr>
          <w:sz w:val="28"/>
          <w:szCs w:val="28"/>
          <w:shd w:val="clear" w:color="auto" w:fill="FFFFFF" w:themeFill="background1"/>
        </w:rPr>
        <w:t>       - деревянные здания для летнего детского отдыха должны быть одноэтажными. Все помещения летних оздоровительных лагерей необходимо оборудовать автоматической пожарной сигнализацией, системой оповещения в случае пожара и телефоном, которые должны находиться в исправном состоянии;</w:t>
      </w:r>
      <w:r>
        <w:rPr>
          <w:rStyle w:val="apple-converted-space"/>
          <w:sz w:val="28"/>
          <w:szCs w:val="28"/>
          <w:shd w:val="clear" w:color="auto" w:fill="FFFFFF" w:themeFill="background1"/>
        </w:rPr>
        <w:t> </w:t>
      </w:r>
      <w:r>
        <w:rPr>
          <w:sz w:val="28"/>
          <w:szCs w:val="28"/>
          <w:shd w:val="clear" w:color="auto" w:fill="FFFFFF" w:themeFill="background1"/>
        </w:rPr>
        <w:br/>
        <w:t>       - в чердачных помещениях не разрешается производить сушку белья, устраивать складирование сгораемого материала, применять для утепления перекрытий стружку, опилки и другой горючий материал;</w:t>
      </w:r>
      <w:r>
        <w:rPr>
          <w:rStyle w:val="apple-converted-space"/>
          <w:sz w:val="28"/>
          <w:szCs w:val="28"/>
          <w:shd w:val="clear" w:color="auto" w:fill="FFFFFF" w:themeFill="background1"/>
        </w:rPr>
        <w:t> </w:t>
      </w:r>
      <w:r>
        <w:rPr>
          <w:sz w:val="28"/>
          <w:szCs w:val="28"/>
          <w:shd w:val="clear" w:color="auto" w:fill="FFFFFF" w:themeFill="background1"/>
        </w:rPr>
        <w:br/>
        <w:t>       - расстановка мебели в помещениях летних оздоровительных лагерей не должна препятствовать эвакуации людей и проходу к средствам пожаротушения. Здания для летнего детского отдыха должны иметь не менее двух эвакуационных выходов непосредственно наружу. Эвакуационные проходы, выходы не должны загромождаться какими-либо предметами и оборудованием;</w:t>
      </w:r>
      <w:r>
        <w:rPr>
          <w:rStyle w:val="apple-converted-space"/>
          <w:sz w:val="28"/>
          <w:szCs w:val="28"/>
          <w:shd w:val="clear" w:color="auto" w:fill="FFFFFF" w:themeFill="background1"/>
        </w:rPr>
        <w:t> </w:t>
      </w:r>
      <w:r>
        <w:rPr>
          <w:sz w:val="28"/>
          <w:szCs w:val="28"/>
          <w:shd w:val="clear" w:color="auto" w:fill="FFFFFF" w:themeFill="background1"/>
        </w:rPr>
        <w:br/>
        <w:t>       - в каждом летнем оздоровительном лагере должны строго соблюдаться правила пожарной безопасности. С этой целью руководителем объекта разрабатывается инструкция, определяющая круглосуточное дежурство обслуживающего персонала без права сна в ночное время, порядок обесточивания электрооборудования, осмотра и закрытия помещений;</w:t>
      </w:r>
      <w:r>
        <w:rPr>
          <w:rStyle w:val="apple-converted-space"/>
          <w:sz w:val="28"/>
          <w:szCs w:val="28"/>
          <w:shd w:val="clear" w:color="auto" w:fill="FFFFFF" w:themeFill="background1"/>
        </w:rPr>
        <w:t> </w:t>
      </w:r>
      <w:r>
        <w:rPr>
          <w:sz w:val="28"/>
          <w:szCs w:val="28"/>
          <w:shd w:val="clear" w:color="auto" w:fill="FFFFFF" w:themeFill="background1"/>
        </w:rPr>
        <w:br/>
        <w:t>       - на случай отключения электроэнергии, у обслуживающего персонала</w:t>
      </w:r>
      <w:r>
        <w:rPr>
          <w:sz w:val="28"/>
          <w:szCs w:val="28"/>
          <w:shd w:val="clear" w:color="auto" w:fill="DBDBDB"/>
        </w:rPr>
        <w:t xml:space="preserve"> </w:t>
      </w:r>
      <w:r>
        <w:rPr>
          <w:sz w:val="28"/>
          <w:szCs w:val="28"/>
          <w:shd w:val="clear" w:color="auto" w:fill="FFFFFF" w:themeFill="background1"/>
        </w:rPr>
        <w:t>должны быть электрические фонарики, не менее одного на каждого работника дежурного персонала.</w:t>
      </w:r>
    </w:p>
    <w:p w:rsidR="00CA1FB6" w:rsidRDefault="00CA1FB6" w:rsidP="00CA1FB6">
      <w:pPr>
        <w:jc w:val="right"/>
        <w:rPr>
          <w:b/>
          <w:sz w:val="28"/>
          <w:szCs w:val="28"/>
        </w:rPr>
      </w:pPr>
    </w:p>
    <w:p w:rsidR="00CA1FB6" w:rsidRDefault="00CA1FB6" w:rsidP="00CA1FB6">
      <w:pPr>
        <w:jc w:val="right"/>
        <w:rPr>
          <w:b/>
        </w:rPr>
      </w:pPr>
      <w:r>
        <w:rPr>
          <w:b/>
        </w:rPr>
        <w:t>Ст. инспектор ОНД и ПР по Козульскому району</w:t>
      </w:r>
    </w:p>
    <w:p w:rsidR="00CA1FB6" w:rsidRDefault="00CA1FB6" w:rsidP="00CA1FB6">
      <w:pPr>
        <w:jc w:val="right"/>
        <w:rPr>
          <w:b/>
        </w:rPr>
      </w:pPr>
      <w:r>
        <w:rPr>
          <w:b/>
        </w:rPr>
        <w:t>УНД  и ПР ГУ МЧС России по Красноярскому  краю</w:t>
      </w:r>
    </w:p>
    <w:p w:rsidR="00CA1FB6" w:rsidRDefault="00CA1FB6" w:rsidP="00CA1FB6">
      <w:pPr>
        <w:jc w:val="right"/>
        <w:rPr>
          <w:b/>
        </w:rPr>
      </w:pPr>
      <w:r>
        <w:rPr>
          <w:b/>
        </w:rPr>
        <w:t xml:space="preserve">капитан внутренней службы </w:t>
      </w:r>
    </w:p>
    <w:p w:rsidR="00CA1FB6" w:rsidRDefault="00CA1FB6" w:rsidP="00CA1FB6">
      <w:pPr>
        <w:jc w:val="right"/>
        <w:rPr>
          <w:b/>
        </w:rPr>
      </w:pPr>
      <w:r>
        <w:rPr>
          <w:b/>
        </w:rPr>
        <w:t>В.А. Дутчик</w:t>
      </w:r>
      <w:r>
        <w:rPr>
          <w:shd w:val="clear" w:color="auto" w:fill="FFFFFF"/>
        </w:rPr>
        <w:t xml:space="preserve"> </w:t>
      </w:r>
    </w:p>
    <w:p w:rsidR="00CA1FB6" w:rsidRDefault="00CA1FB6" w:rsidP="00CA1FB6">
      <w:pPr>
        <w:pStyle w:val="a9"/>
        <w:jc w:val="right"/>
        <w:rPr>
          <w:sz w:val="28"/>
          <w:szCs w:val="28"/>
        </w:rPr>
      </w:pPr>
    </w:p>
    <w:p w:rsidR="00CA1FB6" w:rsidRDefault="00CA1FB6" w:rsidP="00CA1FB6">
      <w:pPr>
        <w:pStyle w:val="a9"/>
        <w:rPr>
          <w:sz w:val="28"/>
          <w:szCs w:val="28"/>
        </w:rPr>
      </w:pPr>
    </w:p>
    <w:p w:rsidR="00CA1FB6" w:rsidRDefault="00CA1FB6" w:rsidP="00CA1FB6">
      <w:pPr>
        <w:jc w:val="center"/>
        <w:rPr>
          <w:color w:val="FF0000"/>
          <w:sz w:val="32"/>
          <w:szCs w:val="32"/>
        </w:rPr>
      </w:pPr>
      <w:r>
        <w:rPr>
          <w:color w:val="FF0000"/>
          <w:sz w:val="32"/>
          <w:szCs w:val="32"/>
        </w:rPr>
        <w:t>Профилактические мероприятия</w:t>
      </w:r>
    </w:p>
    <w:p w:rsidR="00CA1FB6" w:rsidRDefault="00CA1FB6" w:rsidP="00CA1FB6">
      <w:pPr>
        <w:jc w:val="both"/>
        <w:rPr>
          <w:sz w:val="20"/>
          <w:szCs w:val="20"/>
        </w:rPr>
      </w:pPr>
    </w:p>
    <w:p w:rsidR="00CA1FB6" w:rsidRDefault="00CA1FB6" w:rsidP="00CA1FB6">
      <w:pPr>
        <w:jc w:val="both"/>
        <w:rPr>
          <w:color w:val="000000"/>
          <w:sz w:val="28"/>
          <w:szCs w:val="28"/>
          <w:shd w:val="clear" w:color="auto" w:fill="FFFFFF"/>
        </w:rPr>
      </w:pPr>
      <w:r>
        <w:rPr>
          <w:color w:val="000000"/>
          <w:sz w:val="28"/>
          <w:szCs w:val="28"/>
          <w:shd w:val="clear" w:color="auto" w:fill="FFFFFF"/>
        </w:rPr>
        <w:t>В  соответствии с указанием ГУ МЧС России по Красноярскому краю от 01.03.2017 № 2-1-18-2171 «Об организации работы» сотрудниками ОНД и ПР по Козульскому району ежедневно проводятся профилактические мероприятия в рамках сезонной операции «ЛЕТО» на территории Козульского района. До граждан доводятся требования пожарной безопасности по вопросам соблюдения требований пожарной безопасности в весенне-летний пожароопасный период и запрете выжигания сухой травянистой растительности.</w:t>
      </w:r>
    </w:p>
    <w:p w:rsidR="00CA1FB6" w:rsidRDefault="00CA1FB6" w:rsidP="00CA1FB6">
      <w:pPr>
        <w:jc w:val="both"/>
        <w:rPr>
          <w:sz w:val="28"/>
          <w:szCs w:val="28"/>
        </w:rPr>
      </w:pPr>
    </w:p>
    <w:p w:rsidR="00CA1FB6" w:rsidRDefault="00CA1FB6" w:rsidP="00CA1FB6">
      <w:pPr>
        <w:jc w:val="both"/>
        <w:rPr>
          <w:sz w:val="28"/>
          <w:szCs w:val="28"/>
        </w:rPr>
      </w:pPr>
    </w:p>
    <w:tbl>
      <w:tblPr>
        <w:tblpPr w:leftFromText="180" w:rightFromText="180" w:vertAnchor="text" w:horzAnchor="page" w:tblpX="-363" w:tblpY="1"/>
        <w:tblW w:w="12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015"/>
      </w:tblGrid>
      <w:tr w:rsidR="00CA1FB6" w:rsidTr="00CA1FB6">
        <w:tc>
          <w:tcPr>
            <w:tcW w:w="12015" w:type="dxa"/>
            <w:tcBorders>
              <w:top w:val="single" w:sz="4" w:space="0" w:color="auto"/>
              <w:left w:val="single" w:sz="4" w:space="0" w:color="auto"/>
              <w:bottom w:val="single" w:sz="4" w:space="0" w:color="auto"/>
              <w:right w:val="single" w:sz="4" w:space="0" w:color="auto"/>
            </w:tcBorders>
            <w:shd w:val="clear" w:color="auto" w:fill="E36C0A" w:themeFill="accent6" w:themeFillShade="BF"/>
          </w:tcPr>
          <w:p w:rsidR="00CA1FB6" w:rsidRDefault="00CA1FB6">
            <w:pPr>
              <w:rPr>
                <w:rFonts w:ascii="Bookman Old Style" w:hAnsi="Bookman Old Style"/>
                <w:b/>
                <w:color w:val="3366FF"/>
              </w:rPr>
            </w:pPr>
          </w:p>
          <w:p w:rsidR="00CA1FB6" w:rsidRDefault="00CA1FB6">
            <w:pPr>
              <w:jc w:val="center"/>
              <w:rPr>
                <w:rFonts w:ascii="Bookman Old Style" w:hAnsi="Bookman Old Style"/>
                <w:b/>
                <w:color w:val="0000FF"/>
              </w:rPr>
            </w:pPr>
            <w:r>
              <w:rPr>
                <w:rFonts w:ascii="Bookman Old Style" w:hAnsi="Bookman Old Style"/>
                <w:b/>
                <w:color w:val="0000FF"/>
              </w:rPr>
              <w:t>ГАЗЕТА «ПОЖАРАМ НЕТ»</w:t>
            </w:r>
          </w:p>
          <w:p w:rsidR="00CA1FB6" w:rsidRDefault="00CA1FB6">
            <w:pPr>
              <w:jc w:val="center"/>
              <w:rPr>
                <w:rFonts w:ascii="Bookman Old Style" w:hAnsi="Bookman Old Style"/>
                <w:b/>
                <w:color w:val="0000FF"/>
              </w:rPr>
            </w:pPr>
            <w:r>
              <w:rPr>
                <w:rFonts w:ascii="Bookman Old Style" w:hAnsi="Bookman Old Style"/>
                <w:b/>
                <w:color w:val="0000FF"/>
              </w:rPr>
              <w:t>ОТДЕЛЕНИЯ НАДЗОРНОЙ ДЕЯТЕЛЬНОСТИ И ПР ПО КОЗУЛЬСКОМУ РАЙОНУ</w:t>
            </w:r>
          </w:p>
          <w:p w:rsidR="00CA1FB6" w:rsidRDefault="00CA1FB6">
            <w:pPr>
              <w:jc w:val="center"/>
            </w:pPr>
          </w:p>
        </w:tc>
      </w:tr>
    </w:tbl>
    <w:p w:rsidR="00CA1FB6" w:rsidRDefault="00CA1FB6" w:rsidP="00CA1FB6">
      <w:pPr>
        <w:rPr>
          <w:color w:val="000000"/>
          <w:sz w:val="28"/>
          <w:szCs w:val="28"/>
          <w:shd w:val="clear" w:color="auto" w:fill="FFFFFF"/>
        </w:rPr>
      </w:pPr>
    </w:p>
    <w:p w:rsidR="00CA1FB6" w:rsidRDefault="00CA1FB6" w:rsidP="00CA1FB6">
      <w:pPr>
        <w:jc w:val="center"/>
        <w:rPr>
          <w:color w:val="FF0000"/>
          <w:sz w:val="28"/>
          <w:szCs w:val="28"/>
          <w:shd w:val="clear" w:color="auto" w:fill="FFFFFF"/>
        </w:rPr>
      </w:pPr>
      <w:r>
        <w:rPr>
          <w:color w:val="FF0000"/>
          <w:sz w:val="28"/>
          <w:szCs w:val="28"/>
          <w:shd w:val="clear" w:color="auto" w:fill="FFFFFF"/>
        </w:rPr>
        <w:t>ЗАКРОЙ ВСЕ ДВЕРИ ПО ПУТИ — ОГНЮ ДОРОГУ ПРЕГРАДИ!</w:t>
      </w:r>
      <w:r>
        <w:rPr>
          <w:rStyle w:val="apple-converted-space"/>
          <w:color w:val="FF0000"/>
          <w:sz w:val="28"/>
          <w:szCs w:val="28"/>
          <w:shd w:val="clear" w:color="auto" w:fill="FFFFFF"/>
        </w:rPr>
        <w:t> </w:t>
      </w:r>
      <w:r>
        <w:rPr>
          <w:color w:val="FF0000"/>
          <w:sz w:val="28"/>
          <w:szCs w:val="28"/>
        </w:rPr>
        <w:br/>
      </w:r>
    </w:p>
    <w:p w:rsidR="00CA1FB6" w:rsidRDefault="00CA1FB6" w:rsidP="00CA1FB6">
      <w:pPr>
        <w:ind w:firstLine="708"/>
        <w:rPr>
          <w:color w:val="000000"/>
          <w:sz w:val="28"/>
          <w:szCs w:val="28"/>
          <w:shd w:val="clear" w:color="auto" w:fill="FFFFFF"/>
        </w:rPr>
      </w:pPr>
      <w:r>
        <w:rPr>
          <w:color w:val="000000"/>
          <w:sz w:val="28"/>
          <w:szCs w:val="28"/>
          <w:shd w:val="clear" w:color="auto" w:fill="FFFFFF"/>
        </w:rPr>
        <w:t>Во время эвакуации, если у Вас на пути оказалась закрытая дверь, прежде чем открыть ее, потрогайте тыльной стороной ладони верхнюю часть двери, затем — дверную ручку, по возможности поднесите руку к щели между дверью и полом. Если вы ощутите жар — не открывайте дверь, воспользуйтесь запасным выходом.</w:t>
      </w:r>
    </w:p>
    <w:p w:rsidR="00CA1FB6" w:rsidRDefault="00CA1FB6" w:rsidP="00CA1FB6">
      <w:pPr>
        <w:ind w:firstLine="708"/>
        <w:rPr>
          <w:color w:val="000000"/>
          <w:sz w:val="28"/>
          <w:szCs w:val="28"/>
          <w:shd w:val="clear" w:color="auto" w:fill="FFFFFF"/>
        </w:rPr>
      </w:pPr>
      <w:r>
        <w:rPr>
          <w:color w:val="000000"/>
          <w:sz w:val="28"/>
          <w:szCs w:val="28"/>
          <w:shd w:val="clear" w:color="auto" w:fill="FFFFFF"/>
        </w:rPr>
        <w:t>Даже если Вы не почувствовали признаков пожара за дверью, открывать ее нужно осторожно: подоприте дверь плечом и немного приоткройте. Если в образовавшуюся щель пойдет дым и горячий воздух, захлопните ее и воспользуйтесь другим способом эвакуации.</w:t>
      </w:r>
      <w:r>
        <w:rPr>
          <w:rStyle w:val="apple-converted-space"/>
          <w:color w:val="000000"/>
          <w:sz w:val="28"/>
          <w:szCs w:val="28"/>
          <w:shd w:val="clear" w:color="auto" w:fill="FFFFFF"/>
        </w:rPr>
        <w:t> </w:t>
      </w:r>
      <w:r>
        <w:rPr>
          <w:color w:val="000000"/>
          <w:sz w:val="28"/>
          <w:szCs w:val="28"/>
          <w:shd w:val="clear" w:color="auto" w:fill="FFFFFF"/>
        </w:rPr>
        <w:br/>
        <w:t>Если других путей эвакуации нет, оставайтесь в помещении. Заткните дверные щели подручными средствами — любыми тряпками или скотчем. Закройте все вентиляционные отверстия. Это позволит не пустить дым внутрь помещения. Если в помещении есть вода, регулярно поливайте дверь.</w:t>
      </w:r>
      <w:r>
        <w:rPr>
          <w:rStyle w:val="apple-converted-space"/>
          <w:color w:val="000000"/>
          <w:sz w:val="28"/>
          <w:szCs w:val="28"/>
          <w:shd w:val="clear" w:color="auto" w:fill="FFFFFF"/>
        </w:rPr>
        <w:t> </w:t>
      </w:r>
    </w:p>
    <w:p w:rsidR="00CA1FB6" w:rsidRDefault="00CA1FB6" w:rsidP="00CA1FB6">
      <w:pPr>
        <w:ind w:firstLine="708"/>
        <w:rPr>
          <w:color w:val="000000"/>
          <w:sz w:val="28"/>
          <w:szCs w:val="28"/>
          <w:shd w:val="clear" w:color="auto" w:fill="FFFFFF"/>
        </w:rPr>
      </w:pPr>
      <w:r>
        <w:rPr>
          <w:color w:val="000000"/>
          <w:sz w:val="28"/>
          <w:szCs w:val="28"/>
          <w:shd w:val="clear" w:color="auto" w:fill="FFFFFF"/>
        </w:rPr>
        <w:t>Звоните по телефону «01» (112) неоднократно, даже если Вы видите подъехавшие пожарные машины. Объясните диспетчеру, где именно Вы находитесь и что Вы отрезаны огнем от выхода.</w:t>
      </w:r>
      <w:r>
        <w:rPr>
          <w:rStyle w:val="apple-converted-space"/>
          <w:color w:val="000000"/>
          <w:sz w:val="28"/>
          <w:szCs w:val="28"/>
          <w:shd w:val="clear" w:color="auto" w:fill="FFFFFF"/>
        </w:rPr>
        <w:t> </w:t>
      </w:r>
      <w:r>
        <w:rPr>
          <w:color w:val="000000"/>
          <w:sz w:val="28"/>
          <w:szCs w:val="28"/>
          <w:shd w:val="clear" w:color="auto" w:fill="FFFFFF"/>
        </w:rPr>
        <w:br/>
        <w:t>Находитесь возле окна, подайте сигнал, чтобы Вас можно было заметить с улицы.</w:t>
      </w:r>
      <w:r>
        <w:rPr>
          <w:rStyle w:val="apple-converted-space"/>
          <w:color w:val="000000"/>
          <w:sz w:val="28"/>
          <w:szCs w:val="28"/>
          <w:shd w:val="clear" w:color="auto" w:fill="FFFFFF"/>
        </w:rPr>
        <w:t> </w:t>
      </w:r>
      <w:r>
        <w:rPr>
          <w:color w:val="000000"/>
          <w:sz w:val="28"/>
          <w:szCs w:val="28"/>
          <w:shd w:val="clear" w:color="auto" w:fill="FFFFFF"/>
        </w:rPr>
        <w:br/>
        <w:t>Старайтесь не открывать и тем более не разбивать окно без крайней необходимости. Помните, что как только Вы откроете окно, возникнет сильная тяга. Помещение быстро наполнится дымом, и дышать Вам даже у распахнутого настежь окна станет нечем. Очень быстро за дымом в помещение пройдет и пламя. Помните об этом и хорошо подумайте, прежде чем начнете открывать окно.</w:t>
      </w:r>
      <w:r>
        <w:rPr>
          <w:rStyle w:val="apple-converted-space"/>
          <w:color w:val="000000"/>
          <w:sz w:val="28"/>
          <w:szCs w:val="28"/>
          <w:shd w:val="clear" w:color="auto" w:fill="FFFFFF"/>
        </w:rPr>
        <w:t> </w:t>
      </w:r>
      <w:r>
        <w:rPr>
          <w:color w:val="000000"/>
          <w:sz w:val="28"/>
          <w:szCs w:val="28"/>
          <w:shd w:val="clear" w:color="auto" w:fill="FFFFFF"/>
        </w:rPr>
        <w:br/>
        <w:t>Будьте терпеливы и не паникуйте. Спасение жильцов из горящих многоэтажных зданий иногда занимает несколько часов.</w:t>
      </w:r>
      <w:r>
        <w:rPr>
          <w:rStyle w:val="apple-converted-space"/>
          <w:color w:val="000000"/>
          <w:sz w:val="28"/>
          <w:szCs w:val="28"/>
          <w:shd w:val="clear" w:color="auto" w:fill="FFFFFF"/>
        </w:rPr>
        <w:t> </w:t>
      </w:r>
    </w:p>
    <w:p w:rsidR="00CA1FB6" w:rsidRDefault="00CA1FB6" w:rsidP="00CA1FB6">
      <w:pPr>
        <w:ind w:firstLine="708"/>
        <w:rPr>
          <w:color w:val="000000"/>
          <w:sz w:val="28"/>
          <w:szCs w:val="28"/>
          <w:shd w:val="clear" w:color="auto" w:fill="FFFFFF"/>
        </w:rPr>
      </w:pPr>
      <w:r>
        <w:rPr>
          <w:color w:val="000000"/>
          <w:sz w:val="28"/>
          <w:szCs w:val="28"/>
          <w:shd w:val="clear" w:color="auto" w:fill="FFFFFF"/>
        </w:rPr>
        <w:t>При любом, даже незначительном пожаре в многоэтажном здании пользоваться лифтом запрещается. Он может отключиться в любую секунду, и Вы рискуете задохнуться от дыма в застрявшей кабине.</w:t>
      </w:r>
      <w:r>
        <w:rPr>
          <w:rStyle w:val="apple-converted-space"/>
          <w:color w:val="000000"/>
          <w:sz w:val="28"/>
          <w:szCs w:val="28"/>
          <w:shd w:val="clear" w:color="auto" w:fill="FFFFFF"/>
        </w:rPr>
        <w:t> </w:t>
      </w:r>
      <w:r>
        <w:rPr>
          <w:color w:val="000000"/>
          <w:sz w:val="28"/>
          <w:szCs w:val="28"/>
          <w:shd w:val="clear" w:color="auto" w:fill="FFFFFF"/>
        </w:rPr>
        <w:br/>
        <w:t>Не следует спускаться из окна на связанных простынях. В большинстве случаев ткань и узлы не выдержат Ваш вес.</w:t>
      </w:r>
    </w:p>
    <w:p w:rsidR="00CA1FB6" w:rsidRDefault="00CA1FB6" w:rsidP="00CA1FB6">
      <w:pPr>
        <w:rPr>
          <w:color w:val="000000"/>
          <w:sz w:val="28"/>
          <w:szCs w:val="28"/>
          <w:shd w:val="clear" w:color="auto" w:fill="FFFFFF"/>
        </w:rPr>
      </w:pPr>
    </w:p>
    <w:p w:rsidR="00CA1FB6" w:rsidRDefault="00CA1FB6" w:rsidP="00CA1FB6">
      <w:pPr>
        <w:rPr>
          <w:color w:val="000000"/>
          <w:sz w:val="28"/>
          <w:szCs w:val="28"/>
          <w:shd w:val="clear" w:color="auto" w:fill="FFFFFF"/>
        </w:rPr>
      </w:pPr>
    </w:p>
    <w:p w:rsidR="00CA1FB6" w:rsidRDefault="00CA1FB6" w:rsidP="00CA1FB6">
      <w:pPr>
        <w:jc w:val="right"/>
        <w:rPr>
          <w:b/>
        </w:rPr>
      </w:pPr>
      <w:r>
        <w:rPr>
          <w:b/>
        </w:rPr>
        <w:t>Ст. инспектор ОНД и ПР по Козульскому району</w:t>
      </w:r>
    </w:p>
    <w:p w:rsidR="00CA1FB6" w:rsidRDefault="00CA1FB6" w:rsidP="00CA1FB6">
      <w:pPr>
        <w:jc w:val="right"/>
        <w:rPr>
          <w:b/>
        </w:rPr>
      </w:pPr>
      <w:r>
        <w:rPr>
          <w:b/>
        </w:rPr>
        <w:t>УНД  и ПР ГУ МЧС России по Красноярскому  краю</w:t>
      </w:r>
    </w:p>
    <w:p w:rsidR="00CA1FB6" w:rsidRDefault="00CA1FB6" w:rsidP="00CA1FB6">
      <w:pPr>
        <w:jc w:val="right"/>
        <w:rPr>
          <w:b/>
        </w:rPr>
      </w:pPr>
      <w:r>
        <w:rPr>
          <w:b/>
        </w:rPr>
        <w:t xml:space="preserve">капитан внутренней службы </w:t>
      </w:r>
    </w:p>
    <w:p w:rsidR="00CA1FB6" w:rsidRDefault="00CA1FB6" w:rsidP="00CA1FB6">
      <w:pPr>
        <w:jc w:val="right"/>
        <w:rPr>
          <w:shd w:val="clear" w:color="auto" w:fill="FFFFFF"/>
        </w:rPr>
      </w:pPr>
      <w:r>
        <w:rPr>
          <w:b/>
        </w:rPr>
        <w:t>В.А. Дутчик</w:t>
      </w:r>
      <w:r>
        <w:rPr>
          <w:shd w:val="clear" w:color="auto" w:fill="FFFFFF"/>
        </w:rPr>
        <w:t xml:space="preserve"> </w:t>
      </w:r>
    </w:p>
    <w:p w:rsidR="00CA1FB6" w:rsidRDefault="00CA1FB6" w:rsidP="00CA1FB6">
      <w:pPr>
        <w:rPr>
          <w:sz w:val="28"/>
          <w:szCs w:val="28"/>
          <w:shd w:val="clear" w:color="auto" w:fill="FFFFFF"/>
        </w:rPr>
      </w:pPr>
    </w:p>
    <w:p w:rsidR="00CA1FB6" w:rsidRDefault="00CA1FB6" w:rsidP="00CA1FB6">
      <w:pPr>
        <w:jc w:val="center"/>
        <w:rPr>
          <w:b/>
          <w:color w:val="FF0000"/>
          <w:sz w:val="32"/>
          <w:szCs w:val="32"/>
        </w:rPr>
      </w:pPr>
      <w:r>
        <w:rPr>
          <w:b/>
          <w:color w:val="FF0000"/>
          <w:sz w:val="32"/>
          <w:szCs w:val="32"/>
        </w:rPr>
        <w:t>Помните!</w:t>
      </w:r>
      <w:r>
        <w:rPr>
          <w:b/>
          <w:color w:val="FF0000"/>
          <w:sz w:val="32"/>
          <w:szCs w:val="32"/>
        </w:rPr>
        <w:br/>
        <w:t>Соблюдение мер пожарной безопасности – это залог вашего благополучия,</w:t>
      </w:r>
      <w:r>
        <w:rPr>
          <w:b/>
          <w:color w:val="FF0000"/>
          <w:sz w:val="32"/>
          <w:szCs w:val="32"/>
        </w:rPr>
        <w:br/>
        <w:t>сохранности вашей жизни и жизни ваших близких!</w:t>
      </w:r>
      <w:r>
        <w:rPr>
          <w:b/>
          <w:color w:val="FF0000"/>
          <w:sz w:val="32"/>
          <w:szCs w:val="32"/>
        </w:rPr>
        <w:br/>
        <w:t>Пожар легче предупредить, чем потушить!</w:t>
      </w:r>
    </w:p>
    <w:p w:rsidR="00CA1FB6" w:rsidRDefault="00CA1FB6" w:rsidP="00CA1FB6">
      <w:pPr>
        <w:rPr>
          <w:b/>
          <w:sz w:val="28"/>
          <w:szCs w:val="28"/>
        </w:rPr>
      </w:pPr>
    </w:p>
    <w:tbl>
      <w:tblPr>
        <w:tblpPr w:leftFromText="180" w:rightFromText="180" w:vertAnchor="text" w:horzAnchor="page" w:tblpX="-363" w:tblpY="1"/>
        <w:tblW w:w="12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015"/>
      </w:tblGrid>
      <w:tr w:rsidR="00CA1FB6" w:rsidTr="00CA1FB6">
        <w:tc>
          <w:tcPr>
            <w:tcW w:w="12015" w:type="dxa"/>
            <w:tcBorders>
              <w:top w:val="single" w:sz="4" w:space="0" w:color="auto"/>
              <w:left w:val="single" w:sz="4" w:space="0" w:color="auto"/>
              <w:bottom w:val="single" w:sz="4" w:space="0" w:color="auto"/>
              <w:right w:val="single" w:sz="4" w:space="0" w:color="auto"/>
            </w:tcBorders>
            <w:shd w:val="clear" w:color="auto" w:fill="E36C0A" w:themeFill="accent6" w:themeFillShade="BF"/>
          </w:tcPr>
          <w:p w:rsidR="00CA1FB6" w:rsidRDefault="00CA1FB6">
            <w:pPr>
              <w:rPr>
                <w:rFonts w:ascii="Bookman Old Style" w:hAnsi="Bookman Old Style"/>
                <w:b/>
                <w:color w:val="3366FF"/>
              </w:rPr>
            </w:pPr>
          </w:p>
          <w:p w:rsidR="00CA1FB6" w:rsidRDefault="00CA1FB6">
            <w:pPr>
              <w:jc w:val="center"/>
              <w:rPr>
                <w:rFonts w:ascii="Bookman Old Style" w:hAnsi="Bookman Old Style"/>
                <w:b/>
                <w:color w:val="0000FF"/>
              </w:rPr>
            </w:pPr>
            <w:r>
              <w:rPr>
                <w:rFonts w:ascii="Bookman Old Style" w:hAnsi="Bookman Old Style"/>
                <w:b/>
                <w:color w:val="0000FF"/>
              </w:rPr>
              <w:t>ГАЗЕТА «ПОЖАРАМ НЕТ»</w:t>
            </w:r>
          </w:p>
          <w:p w:rsidR="00CA1FB6" w:rsidRDefault="00CA1FB6">
            <w:pPr>
              <w:jc w:val="center"/>
              <w:rPr>
                <w:rFonts w:ascii="Bookman Old Style" w:hAnsi="Bookman Old Style"/>
                <w:b/>
                <w:color w:val="0000FF"/>
              </w:rPr>
            </w:pPr>
            <w:r>
              <w:rPr>
                <w:rFonts w:ascii="Bookman Old Style" w:hAnsi="Bookman Old Style"/>
                <w:b/>
                <w:color w:val="0000FF"/>
              </w:rPr>
              <w:t>ОТДЕЛЕНИЯ НАДЗОРНОЙ ДЕЯТЕЛЬНОСТИ И ПР ПО КОЗУЛЬСКОМУ РАЙОНУ</w:t>
            </w:r>
          </w:p>
          <w:p w:rsidR="00CA1FB6" w:rsidRDefault="00CA1FB6">
            <w:pPr>
              <w:jc w:val="center"/>
            </w:pPr>
          </w:p>
        </w:tc>
      </w:tr>
    </w:tbl>
    <w:p w:rsidR="00CA1FB6" w:rsidRDefault="00CA1FB6" w:rsidP="00CA1FB6">
      <w:pPr>
        <w:pStyle w:val="a9"/>
        <w:rPr>
          <w:shd w:val="clear" w:color="auto" w:fill="FFFFFF"/>
        </w:rPr>
      </w:pPr>
    </w:p>
    <w:p w:rsidR="00CA1FB6" w:rsidRDefault="00CA1FB6" w:rsidP="00CA1FB6">
      <w:r>
        <w:rPr>
          <w:noProof/>
        </w:rPr>
        <w:drawing>
          <wp:inline distT="0" distB="0" distL="0" distR="0">
            <wp:extent cx="5950585" cy="2845435"/>
            <wp:effectExtent l="19050" t="0" r="0" b="0"/>
            <wp:docPr id="11" name="Рисунок 4" descr="20170130_1020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20170130_102048"/>
                    <pic:cNvPicPr>
                      <a:picLocks noChangeAspect="1" noChangeArrowheads="1"/>
                    </pic:cNvPicPr>
                  </pic:nvPicPr>
                  <pic:blipFill>
                    <a:blip r:embed="rId13"/>
                    <a:srcRect/>
                    <a:stretch>
                      <a:fillRect/>
                    </a:stretch>
                  </pic:blipFill>
                  <pic:spPr bwMode="auto">
                    <a:xfrm>
                      <a:off x="0" y="0"/>
                      <a:ext cx="5950585" cy="2845435"/>
                    </a:xfrm>
                    <a:prstGeom prst="rect">
                      <a:avLst/>
                    </a:prstGeom>
                    <a:noFill/>
                    <a:ln w="9525">
                      <a:noFill/>
                      <a:miter lim="800000"/>
                      <a:headEnd/>
                      <a:tailEnd/>
                    </a:ln>
                  </pic:spPr>
                </pic:pic>
              </a:graphicData>
            </a:graphic>
          </wp:inline>
        </w:drawing>
      </w:r>
    </w:p>
    <w:p w:rsidR="00CA1FB6" w:rsidRDefault="00CA1FB6" w:rsidP="00CA1FB6"/>
    <w:p w:rsidR="00CA1FB6" w:rsidRDefault="00CA1FB6" w:rsidP="00CA1FB6">
      <w:pPr>
        <w:jc w:val="center"/>
        <w:rPr>
          <w:b/>
          <w:sz w:val="28"/>
          <w:szCs w:val="28"/>
        </w:rPr>
      </w:pPr>
      <w:r>
        <w:rPr>
          <w:b/>
          <w:sz w:val="28"/>
          <w:szCs w:val="28"/>
        </w:rPr>
        <w:t>«Безопасный город» - безопасность каждого жителя</w:t>
      </w:r>
    </w:p>
    <w:p w:rsidR="00CA1FB6" w:rsidRDefault="00CA1FB6" w:rsidP="00CA1FB6">
      <w:pPr>
        <w:jc w:val="both"/>
        <w:rPr>
          <w:sz w:val="28"/>
          <w:szCs w:val="28"/>
        </w:rPr>
      </w:pPr>
    </w:p>
    <w:p w:rsidR="00CA1FB6" w:rsidRDefault="00CA1FB6" w:rsidP="00CA1FB6">
      <w:pPr>
        <w:ind w:firstLine="708"/>
        <w:jc w:val="both"/>
        <w:rPr>
          <w:sz w:val="28"/>
          <w:szCs w:val="28"/>
        </w:rPr>
      </w:pPr>
      <w:r>
        <w:rPr>
          <w:sz w:val="28"/>
          <w:szCs w:val="28"/>
        </w:rPr>
        <w:t>Программа «Безопасный город» – это прогрессивная система для обеспечения безопасности каждого жителя города, оперативного реагирования на происшествия и контроля над управлением жилищно-коммунальным хозяйством.</w:t>
      </w:r>
    </w:p>
    <w:p w:rsidR="00CA1FB6" w:rsidRDefault="00CA1FB6" w:rsidP="00CA1FB6">
      <w:pPr>
        <w:jc w:val="both"/>
        <w:rPr>
          <w:sz w:val="28"/>
          <w:szCs w:val="28"/>
        </w:rPr>
      </w:pPr>
      <w:r>
        <w:rPr>
          <w:sz w:val="28"/>
          <w:szCs w:val="28"/>
        </w:rPr>
        <w:tab/>
        <w:t>В городе Красноярске «Безопасный город» функционирует уже два года. Система включает в себя волоконно-оптическую сеть передачи данных, охватывающую всю центральную часть Красноярска. Под круглосуточным наблюдением камер и операторов ситуационного центра находятся места максимального скопления граждан, автодороги и перекрестки с высокой интенсивностью движения. В ближайшие два года, в соответствии с концепцией построения и развития комплекса, планируется продолжить наращивание мощностей АПК «Безопасный город» в Красноярске и внедрение аналогичных систем в муниципальных образованиях края.</w:t>
      </w:r>
    </w:p>
    <w:p w:rsidR="00CA1FB6" w:rsidRDefault="00CA1FB6" w:rsidP="00CA1FB6">
      <w:pPr>
        <w:jc w:val="both"/>
        <w:rPr>
          <w:sz w:val="28"/>
          <w:szCs w:val="28"/>
        </w:rPr>
      </w:pPr>
      <w:r>
        <w:rPr>
          <w:sz w:val="28"/>
          <w:szCs w:val="28"/>
        </w:rPr>
        <w:tab/>
        <w:t>Современный город полон опасностей: каждый день происходят аварии, пожары, покушения на жизнь, разбойные нападения и другие. Для эффективного решения подобных проблем и реализуется проект «Безопасный город».</w:t>
      </w:r>
    </w:p>
    <w:p w:rsidR="00CA1FB6" w:rsidRDefault="00CA1FB6" w:rsidP="00CA1FB6">
      <w:pPr>
        <w:jc w:val="both"/>
        <w:rPr>
          <w:sz w:val="28"/>
          <w:szCs w:val="28"/>
        </w:rPr>
      </w:pPr>
      <w:r>
        <w:rPr>
          <w:sz w:val="28"/>
          <w:szCs w:val="28"/>
        </w:rPr>
        <w:tab/>
        <w:t>Имеющиеся системы безопасности из-за отсутствия целостной картины и взаимодействия не всегда оказываются эффективны. Их слишком много, поэтому согласование действий часто затруднено. По замыслу авторов концепции, целями реализации программы являются:</w:t>
      </w:r>
    </w:p>
    <w:p w:rsidR="00CA1FB6" w:rsidRDefault="00CA1FB6" w:rsidP="00CA1FB6">
      <w:pPr>
        <w:jc w:val="both"/>
        <w:rPr>
          <w:sz w:val="28"/>
          <w:szCs w:val="28"/>
        </w:rPr>
      </w:pPr>
      <w:r>
        <w:rPr>
          <w:sz w:val="28"/>
          <w:szCs w:val="28"/>
        </w:rPr>
        <w:t>-</w:t>
      </w:r>
      <w:r>
        <w:rPr>
          <w:sz w:val="28"/>
          <w:szCs w:val="28"/>
        </w:rPr>
        <w:tab/>
        <w:t>обеспечение охраны общественного порядка и общественной безопасности;</w:t>
      </w:r>
    </w:p>
    <w:p w:rsidR="00CA1FB6" w:rsidRDefault="00CA1FB6" w:rsidP="00CA1FB6">
      <w:pPr>
        <w:jc w:val="both"/>
        <w:rPr>
          <w:sz w:val="28"/>
          <w:szCs w:val="28"/>
        </w:rPr>
      </w:pPr>
      <w:r>
        <w:rPr>
          <w:sz w:val="28"/>
          <w:szCs w:val="28"/>
        </w:rPr>
        <w:t>-</w:t>
      </w:r>
      <w:r>
        <w:rPr>
          <w:sz w:val="28"/>
          <w:szCs w:val="28"/>
        </w:rPr>
        <w:tab/>
        <w:t>повышение эффективности действий оперативных служб: МВД, МЧС, ГИБДД и др., координация их действий;</w:t>
      </w:r>
    </w:p>
    <w:p w:rsidR="00CA1FB6" w:rsidRDefault="00CA1FB6" w:rsidP="00CA1FB6">
      <w:pPr>
        <w:jc w:val="both"/>
        <w:rPr>
          <w:sz w:val="28"/>
          <w:szCs w:val="28"/>
        </w:rPr>
      </w:pPr>
      <w:r>
        <w:rPr>
          <w:sz w:val="28"/>
          <w:szCs w:val="28"/>
        </w:rPr>
        <w:t>-</w:t>
      </w:r>
      <w:r>
        <w:rPr>
          <w:sz w:val="28"/>
          <w:szCs w:val="28"/>
        </w:rPr>
        <w:tab/>
        <w:t>пресечение антисоциального поведения и вандализма;</w:t>
      </w:r>
    </w:p>
    <w:p w:rsidR="00CA1FB6" w:rsidRDefault="00CA1FB6" w:rsidP="00CA1FB6">
      <w:pPr>
        <w:jc w:val="both"/>
        <w:rPr>
          <w:sz w:val="28"/>
          <w:szCs w:val="28"/>
        </w:rPr>
      </w:pPr>
      <w:r>
        <w:rPr>
          <w:sz w:val="28"/>
          <w:szCs w:val="28"/>
        </w:rPr>
        <w:t>-</w:t>
      </w:r>
      <w:r>
        <w:rPr>
          <w:sz w:val="28"/>
          <w:szCs w:val="28"/>
        </w:rPr>
        <w:tab/>
        <w:t>возможность оперативного получения информации с объектов города и доступа к видеоархивам;</w:t>
      </w:r>
    </w:p>
    <w:p w:rsidR="00CA1FB6" w:rsidRDefault="00CA1FB6" w:rsidP="00CA1FB6">
      <w:pPr>
        <w:jc w:val="both"/>
        <w:rPr>
          <w:sz w:val="28"/>
          <w:szCs w:val="28"/>
        </w:rPr>
      </w:pPr>
      <w:r>
        <w:rPr>
          <w:sz w:val="28"/>
          <w:szCs w:val="28"/>
        </w:rPr>
        <w:t>-</w:t>
      </w:r>
      <w:r>
        <w:rPr>
          <w:sz w:val="28"/>
          <w:szCs w:val="28"/>
        </w:rPr>
        <w:tab/>
        <w:t>усиление защищенности стратегически важных объектов города;</w:t>
      </w:r>
    </w:p>
    <w:tbl>
      <w:tblPr>
        <w:tblpPr w:leftFromText="180" w:rightFromText="180" w:vertAnchor="text" w:horzAnchor="page" w:tblpX="-363" w:tblpY="1"/>
        <w:tblW w:w="12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015"/>
      </w:tblGrid>
      <w:tr w:rsidR="00CA1FB6" w:rsidTr="00CA1FB6">
        <w:tc>
          <w:tcPr>
            <w:tcW w:w="12015" w:type="dxa"/>
            <w:tcBorders>
              <w:top w:val="single" w:sz="4" w:space="0" w:color="auto"/>
              <w:left w:val="single" w:sz="4" w:space="0" w:color="auto"/>
              <w:bottom w:val="single" w:sz="4" w:space="0" w:color="auto"/>
              <w:right w:val="single" w:sz="4" w:space="0" w:color="auto"/>
            </w:tcBorders>
            <w:shd w:val="clear" w:color="auto" w:fill="E36C0A" w:themeFill="accent6" w:themeFillShade="BF"/>
          </w:tcPr>
          <w:p w:rsidR="00CA1FB6" w:rsidRDefault="00CA1FB6">
            <w:pPr>
              <w:rPr>
                <w:rFonts w:ascii="Bookman Old Style" w:hAnsi="Bookman Old Style"/>
                <w:b/>
                <w:color w:val="3366FF"/>
              </w:rPr>
            </w:pPr>
          </w:p>
          <w:p w:rsidR="00CA1FB6" w:rsidRDefault="00CA1FB6">
            <w:pPr>
              <w:jc w:val="center"/>
              <w:rPr>
                <w:rFonts w:ascii="Bookman Old Style" w:hAnsi="Bookman Old Style"/>
                <w:b/>
                <w:color w:val="0000FF"/>
              </w:rPr>
            </w:pPr>
            <w:r>
              <w:rPr>
                <w:rFonts w:ascii="Bookman Old Style" w:hAnsi="Bookman Old Style"/>
                <w:b/>
                <w:color w:val="0000FF"/>
              </w:rPr>
              <w:t>ГАЗЕТА «ПОЖАРАМ НЕТ»</w:t>
            </w:r>
          </w:p>
          <w:p w:rsidR="00CA1FB6" w:rsidRDefault="00CA1FB6">
            <w:pPr>
              <w:jc w:val="center"/>
              <w:rPr>
                <w:rFonts w:ascii="Bookman Old Style" w:hAnsi="Bookman Old Style"/>
                <w:b/>
                <w:color w:val="0000FF"/>
              </w:rPr>
            </w:pPr>
            <w:r>
              <w:rPr>
                <w:rFonts w:ascii="Bookman Old Style" w:hAnsi="Bookman Old Style"/>
                <w:b/>
                <w:color w:val="0000FF"/>
              </w:rPr>
              <w:t>ОТДЕЛЕНИЯ НАДЗОРНОЙ ДЕЯТЕЛЬНОСТИ И ПР ПО КОЗУЛЬСКОМУ РАЙОНУ</w:t>
            </w:r>
          </w:p>
          <w:p w:rsidR="00CA1FB6" w:rsidRDefault="00CA1FB6">
            <w:pPr>
              <w:jc w:val="center"/>
            </w:pPr>
          </w:p>
        </w:tc>
      </w:tr>
    </w:tbl>
    <w:p w:rsidR="00CA1FB6" w:rsidRDefault="00CA1FB6" w:rsidP="00CA1FB6">
      <w:pPr>
        <w:jc w:val="both"/>
        <w:rPr>
          <w:sz w:val="28"/>
          <w:szCs w:val="28"/>
        </w:rPr>
      </w:pPr>
    </w:p>
    <w:p w:rsidR="00CA1FB6" w:rsidRDefault="00CA1FB6" w:rsidP="00CA1FB6">
      <w:pPr>
        <w:jc w:val="both"/>
        <w:rPr>
          <w:sz w:val="28"/>
          <w:szCs w:val="28"/>
        </w:rPr>
      </w:pPr>
      <w:r>
        <w:rPr>
          <w:sz w:val="28"/>
          <w:szCs w:val="28"/>
        </w:rPr>
        <w:t>-</w:t>
      </w:r>
      <w:r>
        <w:rPr>
          <w:sz w:val="28"/>
          <w:szCs w:val="28"/>
        </w:rPr>
        <w:tab/>
        <w:t>повышение скорости оповещения и предоставления актуальной информации населению об угрозе возникновения кризисных ситуаций.</w:t>
      </w:r>
    </w:p>
    <w:p w:rsidR="00CA1FB6" w:rsidRDefault="00CA1FB6" w:rsidP="00CA1FB6">
      <w:pPr>
        <w:jc w:val="both"/>
        <w:rPr>
          <w:sz w:val="28"/>
          <w:szCs w:val="28"/>
        </w:rPr>
      </w:pPr>
      <w:r>
        <w:rPr>
          <w:sz w:val="28"/>
          <w:szCs w:val="28"/>
        </w:rPr>
        <w:tab/>
        <w:t>Происходить осуществление данных целей должно за счёт улучшения координации деятельности сил и ответственных служб.</w:t>
      </w:r>
    </w:p>
    <w:p w:rsidR="00CA1FB6" w:rsidRDefault="00CA1FB6" w:rsidP="00CA1FB6">
      <w:pPr>
        <w:jc w:val="both"/>
        <w:rPr>
          <w:sz w:val="28"/>
          <w:szCs w:val="28"/>
        </w:rPr>
      </w:pPr>
      <w:r>
        <w:rPr>
          <w:sz w:val="28"/>
          <w:szCs w:val="28"/>
        </w:rPr>
        <w:tab/>
        <w:t>Аппаратно-программный комплекс «Безопасный город» способен объединять, анализировать и группировать различные данные, поступающие от множества источников. Он дает возможность для оперативного реагирования на возникновение чрезвычайных происшествий, контроля работы всех городских систем, выявления уязвимых точек городской инфраструктуры и обеспечения безопасности каждого жителя. </w:t>
      </w:r>
    </w:p>
    <w:p w:rsidR="00CA1FB6" w:rsidRDefault="00CA1FB6" w:rsidP="00CA1FB6"/>
    <w:p w:rsidR="00CA1FB6" w:rsidRDefault="00CA1FB6" w:rsidP="00CA1FB6">
      <w:pPr>
        <w:jc w:val="right"/>
      </w:pPr>
      <w:r>
        <w:t xml:space="preserve">Начальник отделения НОУ УНДиПР </w:t>
      </w:r>
    </w:p>
    <w:p w:rsidR="00CA1FB6" w:rsidRDefault="00CA1FB6" w:rsidP="00CA1FB6">
      <w:pPr>
        <w:jc w:val="right"/>
      </w:pPr>
      <w:r>
        <w:t>ГУ МЧС России по Красноярскому краю</w:t>
      </w:r>
    </w:p>
    <w:p w:rsidR="00CA1FB6" w:rsidRDefault="00CA1FB6" w:rsidP="00CA1FB6">
      <w:pPr>
        <w:jc w:val="right"/>
      </w:pPr>
      <w:r>
        <w:t>подполковник внутренней службы</w:t>
      </w:r>
    </w:p>
    <w:p w:rsidR="00CA1FB6" w:rsidRDefault="00CA1FB6" w:rsidP="00CA1FB6">
      <w:pPr>
        <w:jc w:val="right"/>
      </w:pPr>
      <w:r>
        <w:t>О.С. Сыроватский</w:t>
      </w:r>
    </w:p>
    <w:p w:rsidR="00CA1FB6" w:rsidRDefault="00CA1FB6" w:rsidP="00CA1FB6"/>
    <w:p w:rsidR="00CA1FB6" w:rsidRDefault="00CA1FB6" w:rsidP="00CA1FB6"/>
    <w:p w:rsidR="00CA1FB6" w:rsidRDefault="00CA1FB6" w:rsidP="00CA1FB6"/>
    <w:p w:rsidR="00CA1FB6" w:rsidRDefault="00CA1FB6" w:rsidP="00CA1FB6">
      <w:pPr>
        <w:shd w:val="clear" w:color="auto" w:fill="FFFFFF"/>
        <w:spacing w:line="421" w:lineRule="atLeast"/>
        <w:jc w:val="center"/>
        <w:rPr>
          <w:color w:val="FF0000"/>
          <w:sz w:val="28"/>
          <w:szCs w:val="28"/>
        </w:rPr>
      </w:pPr>
      <w:r>
        <w:rPr>
          <w:color w:val="FF0000"/>
          <w:sz w:val="28"/>
          <w:szCs w:val="28"/>
        </w:rPr>
        <w:t>Как получают информацию о пожаре животные и люди?</w:t>
      </w:r>
      <w:r>
        <w:rPr>
          <w:color w:val="FF0000"/>
          <w:sz w:val="28"/>
          <w:szCs w:val="28"/>
        </w:rPr>
        <w:br/>
      </w:r>
    </w:p>
    <w:p w:rsidR="00CA1FB6" w:rsidRDefault="00CA1FB6" w:rsidP="00CA1FB6">
      <w:pPr>
        <w:shd w:val="clear" w:color="auto" w:fill="FFFFFF"/>
        <w:spacing w:line="421" w:lineRule="atLeast"/>
        <w:rPr>
          <w:color w:val="000000"/>
          <w:sz w:val="28"/>
          <w:szCs w:val="28"/>
        </w:rPr>
      </w:pPr>
      <w:r>
        <w:rPr>
          <w:color w:val="000000"/>
          <w:sz w:val="28"/>
          <w:szCs w:val="28"/>
        </w:rPr>
        <w:t>Пожар - это бедствие, от которого нужно спасаться независимо от того человек ты или животное. У каждого живого существа на планете есть инстинкт самосохранения. У человека и животных есть общие способы как узнать о пожаре, а так же индивидуальные.</w:t>
      </w:r>
      <w:r>
        <w:rPr>
          <w:color w:val="000000"/>
          <w:sz w:val="28"/>
        </w:rPr>
        <w:t> </w:t>
      </w:r>
      <w:r>
        <w:rPr>
          <w:color w:val="000000"/>
          <w:sz w:val="28"/>
          <w:szCs w:val="28"/>
        </w:rPr>
        <w:br/>
        <w:t>Общим конечно же являются восприятие через органы чувств: глазами - увидеть огонь, пламя, дым; носом - почувствовать запах гари; ушами - услышать треск от огня. Органами чувств обладают все живые существа. Однако у животных они более развитые, они и слышат лучше человека, видят лучше, даже в темноте, и обоняние более острое. Поэтому о приближении огня они почувствуют раньше человека.</w:t>
      </w:r>
      <w:r>
        <w:rPr>
          <w:color w:val="000000"/>
          <w:sz w:val="28"/>
        </w:rPr>
        <w:t> </w:t>
      </w:r>
      <w:r>
        <w:rPr>
          <w:color w:val="000000"/>
          <w:sz w:val="28"/>
          <w:szCs w:val="28"/>
        </w:rPr>
        <w:br/>
        <w:t>Отличием человека от животных по получению информации о пожаре является то, что человек может передавать информацию о пожаре и получать ее через средства коммуникации (сообщить по телефону) и средств массовой информации (телевизор, радио, интернет). Так же люди могут узнать о пожаре через установленные пожарные сигнализации.</w:t>
      </w:r>
    </w:p>
    <w:p w:rsidR="00CA1FB6" w:rsidRDefault="00CA1FB6" w:rsidP="00CA1FB6"/>
    <w:p w:rsidR="00CA1FB6" w:rsidRDefault="00CA1FB6" w:rsidP="00CA1FB6">
      <w:pPr>
        <w:jc w:val="right"/>
        <w:rPr>
          <w:b/>
        </w:rPr>
      </w:pPr>
      <w:r>
        <w:rPr>
          <w:b/>
        </w:rPr>
        <w:t>Ст. инспектор ОНД и ПР по Козульскому району</w:t>
      </w:r>
    </w:p>
    <w:p w:rsidR="00CA1FB6" w:rsidRDefault="00CA1FB6" w:rsidP="00CA1FB6">
      <w:pPr>
        <w:jc w:val="right"/>
        <w:rPr>
          <w:b/>
        </w:rPr>
      </w:pPr>
      <w:r>
        <w:rPr>
          <w:b/>
        </w:rPr>
        <w:t>УНД  и ПР ГУ МЧС России по Красноярскому  краю</w:t>
      </w:r>
    </w:p>
    <w:p w:rsidR="00CA1FB6" w:rsidRDefault="00CA1FB6" w:rsidP="00CA1FB6">
      <w:pPr>
        <w:jc w:val="right"/>
        <w:rPr>
          <w:b/>
        </w:rPr>
      </w:pPr>
      <w:r>
        <w:rPr>
          <w:b/>
        </w:rPr>
        <w:t xml:space="preserve">капитан внутренней службы </w:t>
      </w:r>
    </w:p>
    <w:p w:rsidR="00CA1FB6" w:rsidRDefault="00CA1FB6" w:rsidP="00CA1FB6">
      <w:r>
        <w:rPr>
          <w:b/>
        </w:rPr>
        <w:t xml:space="preserve">                                                                                                                                                        В.А. Дутчик</w:t>
      </w:r>
    </w:p>
    <w:p w:rsidR="00CA1FB6" w:rsidRDefault="00CA1FB6" w:rsidP="00CA1FB6">
      <w:pPr>
        <w:jc w:val="both"/>
        <w:rPr>
          <w:color w:val="000000"/>
          <w:sz w:val="28"/>
          <w:szCs w:val="28"/>
        </w:rPr>
      </w:pPr>
    </w:p>
    <w:tbl>
      <w:tblPr>
        <w:tblpPr w:leftFromText="180" w:rightFromText="180" w:vertAnchor="text" w:horzAnchor="page" w:tblpX="-363" w:tblpY="1"/>
        <w:tblW w:w="12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015"/>
      </w:tblGrid>
      <w:tr w:rsidR="00CA1FB6" w:rsidTr="00CA1FB6">
        <w:tc>
          <w:tcPr>
            <w:tcW w:w="12015" w:type="dxa"/>
            <w:tcBorders>
              <w:top w:val="single" w:sz="4" w:space="0" w:color="auto"/>
              <w:left w:val="single" w:sz="4" w:space="0" w:color="auto"/>
              <w:bottom w:val="single" w:sz="4" w:space="0" w:color="auto"/>
              <w:right w:val="single" w:sz="4" w:space="0" w:color="auto"/>
            </w:tcBorders>
            <w:shd w:val="clear" w:color="auto" w:fill="E36C0A" w:themeFill="accent6" w:themeFillShade="BF"/>
          </w:tcPr>
          <w:p w:rsidR="00CA1FB6" w:rsidRDefault="00CA1FB6">
            <w:pPr>
              <w:rPr>
                <w:rFonts w:ascii="Bookman Old Style" w:hAnsi="Bookman Old Style"/>
                <w:b/>
                <w:color w:val="3366FF"/>
              </w:rPr>
            </w:pPr>
          </w:p>
          <w:p w:rsidR="00CA1FB6" w:rsidRDefault="00CA1FB6">
            <w:pPr>
              <w:jc w:val="center"/>
              <w:rPr>
                <w:rFonts w:ascii="Bookman Old Style" w:hAnsi="Bookman Old Style"/>
                <w:b/>
                <w:color w:val="0000FF"/>
              </w:rPr>
            </w:pPr>
            <w:r>
              <w:rPr>
                <w:rFonts w:ascii="Bookman Old Style" w:hAnsi="Bookman Old Style"/>
                <w:b/>
                <w:color w:val="0000FF"/>
              </w:rPr>
              <w:t>ГАЗЕТА «ПОЖАРАМ НЕТ»</w:t>
            </w:r>
          </w:p>
          <w:p w:rsidR="00CA1FB6" w:rsidRDefault="00CA1FB6">
            <w:pPr>
              <w:jc w:val="center"/>
              <w:rPr>
                <w:rFonts w:ascii="Bookman Old Style" w:hAnsi="Bookman Old Style"/>
                <w:b/>
                <w:color w:val="0000FF"/>
              </w:rPr>
            </w:pPr>
            <w:r>
              <w:rPr>
                <w:rFonts w:ascii="Bookman Old Style" w:hAnsi="Bookman Old Style"/>
                <w:b/>
                <w:color w:val="0000FF"/>
              </w:rPr>
              <w:t>ОТДЕЛЕНИЯ НАДЗОРНОЙ ДЕЯТЕЛЬНОСТИ И ПР ПО КОЗУЛЬСКОМУ РАЙОНУ</w:t>
            </w:r>
          </w:p>
          <w:p w:rsidR="00CA1FB6" w:rsidRDefault="00CA1FB6">
            <w:pPr>
              <w:jc w:val="center"/>
            </w:pPr>
          </w:p>
        </w:tc>
      </w:tr>
    </w:tbl>
    <w:p w:rsidR="00CA1FB6" w:rsidRDefault="00CA1FB6" w:rsidP="00CA1FB6">
      <w:pPr>
        <w:spacing w:before="100" w:beforeAutospacing="1" w:after="100" w:afterAutospacing="1"/>
        <w:jc w:val="center"/>
        <w:rPr>
          <w:b/>
          <w:color w:val="000000"/>
          <w:sz w:val="36"/>
          <w:szCs w:val="36"/>
        </w:rPr>
      </w:pPr>
      <w:r>
        <w:rPr>
          <w:b/>
          <w:color w:val="000000"/>
          <w:sz w:val="36"/>
          <w:szCs w:val="36"/>
        </w:rPr>
        <w:t>Лесные пожары – будьте осторожны!!!</w:t>
      </w:r>
    </w:p>
    <w:p w:rsidR="00CA1FB6" w:rsidRDefault="00CA1FB6" w:rsidP="00CA1FB6">
      <w:pPr>
        <w:spacing w:before="100" w:beforeAutospacing="1" w:after="100" w:afterAutospacing="1"/>
        <w:ind w:firstLine="709"/>
        <w:rPr>
          <w:color w:val="000000"/>
          <w:sz w:val="28"/>
          <w:szCs w:val="28"/>
        </w:rPr>
      </w:pPr>
      <w:r>
        <w:rPr>
          <w:noProof/>
        </w:rPr>
        <w:drawing>
          <wp:anchor distT="0" distB="0" distL="114300" distR="114300" simplePos="0" relativeHeight="251658240" behindDoc="0" locked="0" layoutInCell="1" allowOverlap="1">
            <wp:simplePos x="0" y="0"/>
            <wp:positionH relativeFrom="column">
              <wp:posOffset>-24765</wp:posOffset>
            </wp:positionH>
            <wp:positionV relativeFrom="paragraph">
              <wp:posOffset>104140</wp:posOffset>
            </wp:positionV>
            <wp:extent cx="2619375" cy="1743075"/>
            <wp:effectExtent l="19050" t="0" r="9525" b="0"/>
            <wp:wrapSquare wrapText="bothSides"/>
            <wp:docPr id="6" name="Рисунок 5" descr="фото пожа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фото пожар"/>
                    <pic:cNvPicPr>
                      <a:picLocks noChangeAspect="1" noChangeArrowheads="1"/>
                    </pic:cNvPicPr>
                  </pic:nvPicPr>
                  <pic:blipFill>
                    <a:blip r:embed="rId14"/>
                    <a:srcRect/>
                    <a:stretch>
                      <a:fillRect/>
                    </a:stretch>
                  </pic:blipFill>
                  <pic:spPr bwMode="auto">
                    <a:xfrm>
                      <a:off x="0" y="0"/>
                      <a:ext cx="2619375" cy="1743075"/>
                    </a:xfrm>
                    <a:prstGeom prst="rect">
                      <a:avLst/>
                    </a:prstGeom>
                    <a:noFill/>
                  </pic:spPr>
                </pic:pic>
              </a:graphicData>
            </a:graphic>
          </wp:anchor>
        </w:drawing>
      </w:r>
      <w:r>
        <w:rPr>
          <w:color w:val="000000"/>
          <w:sz w:val="28"/>
          <w:szCs w:val="28"/>
        </w:rPr>
        <w:t xml:space="preserve">Причиной возникновения лесного пожара зачастую становиться неосторожное обращение человека с огнем, несоблюдение мер безопасности при разведении костров в лесополосе, детские шалости со спичками в лесопарковой зоне, сжигание мусора, сухой травы в непосредственной близости к лесном массиву, случайное попадание искр из выхлопных труб автомобиля или мотоцикла, попадание молнии в дерево, возгорание обтирочного материала, пропитанного маслом, бензином или другим самовозгорающимся составом, случайное фокусирование солнечных лучей бутылочным стеклом. </w:t>
      </w:r>
    </w:p>
    <w:p w:rsidR="00CA1FB6" w:rsidRDefault="00CA1FB6" w:rsidP="00CA1FB6">
      <w:pPr>
        <w:spacing w:before="100" w:beforeAutospacing="1" w:after="100" w:afterAutospacing="1"/>
        <w:ind w:firstLine="709"/>
        <w:rPr>
          <w:color w:val="000000"/>
          <w:sz w:val="28"/>
          <w:szCs w:val="28"/>
        </w:rPr>
      </w:pPr>
      <w:r>
        <w:rPr>
          <w:color w:val="000000"/>
          <w:sz w:val="28"/>
          <w:szCs w:val="28"/>
        </w:rPr>
        <w:t>Наиболее часто в лесу возникают низовые пожары, при которых горит и тлеет нижний покров леса: трава, кустарник, подлесок, корневища деревьев, торфяной слой. Низовой пожар распространяется достаточно медленно – со скоростью 0,1-3 м/мин. Засушливая погода и сильный ветер могут быть причиной возникновения и распространения верховых пожаров, при которых огнем охватываются деревья от корней до кроны, особенно деревья хвойных пород. Скорость распространения верхового пожара может увеличиваться под воздействием ураганного ветра и достигать 80 м/мин. Если верховой пожар опасен быстротой распространения, то низовой пожар представляет опасность тем, что при горении торфяного слоя и корневищ деревьев могут возникать подземные пожары, которые распространяются во все стороны сразу. Поскольку торф является хорошим горючим материалом, то он может не только самовозгораться, но и гореть под землей практически без доступа воздуха и в том числе под водой. По этой причине тлеющие торфяники достаточно трудно потушить полностью. Над уже горящими торфяниками может образовываться облако искр и торфяной золы, которое переносится сильным ветром на очень большие расстояния, способствуя возгораниям в других районах, охватывая пожаром всё новые и новые территории. Кроме того, эта горящая пыль вызывает ожоги у животных и людей.</w:t>
      </w:r>
    </w:p>
    <w:p w:rsidR="00CA1FB6" w:rsidRDefault="00CA1FB6" w:rsidP="00CA1FB6">
      <w:pPr>
        <w:spacing w:before="100" w:beforeAutospacing="1" w:after="100" w:afterAutospacing="1"/>
        <w:ind w:firstLine="709"/>
        <w:rPr>
          <w:color w:val="000000"/>
          <w:sz w:val="28"/>
          <w:szCs w:val="28"/>
        </w:rPr>
      </w:pPr>
      <w:r>
        <w:rPr>
          <w:color w:val="000000"/>
          <w:sz w:val="28"/>
          <w:szCs w:val="28"/>
        </w:rPr>
        <w:t xml:space="preserve">Правильные действия при лесном пожаре помогут быстрее справиться с чрезвычайной ситуацией и спасти лесной массив, строения, имущество и, возможно, жизни людей. Если вы случайно оказались вблизи очага возгорания и не в силах самостоятельно справиться с его локализацией и тушением. Сразу следует предупредить об опасности всех, кто находится поблизости. Люди должны незамедлительно покинуть опасную зону. Желательно выйти на дорогу, просеку, широкую поляну или к водоему. </w:t>
      </w:r>
    </w:p>
    <w:p w:rsidR="00CA1FB6" w:rsidRDefault="00CA1FB6" w:rsidP="00CA1FB6">
      <w:pPr>
        <w:spacing w:before="100" w:beforeAutospacing="1" w:after="100" w:afterAutospacing="1"/>
        <w:ind w:firstLine="708"/>
        <w:rPr>
          <w:color w:val="000000"/>
          <w:sz w:val="28"/>
          <w:szCs w:val="28"/>
        </w:rPr>
      </w:pPr>
      <w:r>
        <w:rPr>
          <w:color w:val="000000"/>
          <w:sz w:val="28"/>
          <w:szCs w:val="28"/>
        </w:rPr>
        <w:t xml:space="preserve">Выходить из зоны пожара следует перпендикулярно направлению ветра и движения огня. В случае если уйти невозможно, следует войти в водоем или </w:t>
      </w:r>
    </w:p>
    <w:tbl>
      <w:tblPr>
        <w:tblpPr w:leftFromText="180" w:rightFromText="180" w:vertAnchor="text" w:horzAnchor="page" w:tblpX="-363" w:tblpY="1"/>
        <w:tblW w:w="12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015"/>
      </w:tblGrid>
      <w:tr w:rsidR="00CA1FB6" w:rsidTr="00791BCA">
        <w:tc>
          <w:tcPr>
            <w:tcW w:w="12015" w:type="dxa"/>
            <w:tcBorders>
              <w:top w:val="single" w:sz="4" w:space="0" w:color="auto"/>
              <w:left w:val="single" w:sz="4" w:space="0" w:color="auto"/>
              <w:bottom w:val="single" w:sz="4" w:space="0" w:color="auto"/>
              <w:right w:val="single" w:sz="4" w:space="0" w:color="auto"/>
            </w:tcBorders>
            <w:shd w:val="clear" w:color="auto" w:fill="E36C0A" w:themeFill="accent6" w:themeFillShade="BF"/>
          </w:tcPr>
          <w:p w:rsidR="00CA1FB6" w:rsidRDefault="00CA1FB6" w:rsidP="00791BCA">
            <w:pPr>
              <w:rPr>
                <w:rFonts w:ascii="Bookman Old Style" w:hAnsi="Bookman Old Style"/>
                <w:b/>
                <w:color w:val="3366FF"/>
              </w:rPr>
            </w:pPr>
          </w:p>
          <w:p w:rsidR="00CA1FB6" w:rsidRDefault="00CA1FB6" w:rsidP="00791BCA">
            <w:pPr>
              <w:jc w:val="center"/>
              <w:rPr>
                <w:rFonts w:ascii="Bookman Old Style" w:hAnsi="Bookman Old Style"/>
                <w:b/>
                <w:color w:val="0000FF"/>
              </w:rPr>
            </w:pPr>
            <w:r>
              <w:rPr>
                <w:rFonts w:ascii="Bookman Old Style" w:hAnsi="Bookman Old Style"/>
                <w:b/>
                <w:color w:val="0000FF"/>
              </w:rPr>
              <w:t>ГАЗЕТА «ПОЖАРАМ НЕТ»</w:t>
            </w:r>
          </w:p>
          <w:p w:rsidR="00CA1FB6" w:rsidRDefault="00CA1FB6" w:rsidP="00791BCA">
            <w:pPr>
              <w:jc w:val="center"/>
              <w:rPr>
                <w:rFonts w:ascii="Bookman Old Style" w:hAnsi="Bookman Old Style"/>
                <w:b/>
                <w:color w:val="0000FF"/>
              </w:rPr>
            </w:pPr>
            <w:r>
              <w:rPr>
                <w:rFonts w:ascii="Bookman Old Style" w:hAnsi="Bookman Old Style"/>
                <w:b/>
                <w:color w:val="0000FF"/>
              </w:rPr>
              <w:t>ОТДЕЛЕНИЯ НАДЗОРНОЙ ДЕЯТЕЛЬНОСТИ И ПР ПО КОЗУЛЬСКОМУ РАЙОНУ</w:t>
            </w:r>
          </w:p>
          <w:p w:rsidR="00CA1FB6" w:rsidRDefault="00CA1FB6" w:rsidP="00791BCA">
            <w:pPr>
              <w:jc w:val="center"/>
            </w:pPr>
          </w:p>
        </w:tc>
      </w:tr>
    </w:tbl>
    <w:p w:rsidR="00CA1FB6" w:rsidRDefault="00CA1FB6" w:rsidP="00CA1FB6">
      <w:pPr>
        <w:spacing w:before="100" w:beforeAutospacing="1" w:after="100" w:afterAutospacing="1"/>
        <w:rPr>
          <w:color w:val="000000"/>
          <w:sz w:val="28"/>
          <w:szCs w:val="28"/>
        </w:rPr>
      </w:pPr>
      <w:r>
        <w:rPr>
          <w:color w:val="000000"/>
          <w:sz w:val="28"/>
          <w:szCs w:val="28"/>
        </w:rPr>
        <w:t>накрыться мокрой одеждой. Если вам удалось выйти на открытое пространство, убедитесь в своей безопасности, сядьте на землю и дышите, прикрывая рот тряпкой или ватно-марлевой повязкой – воздух около земли менее задымлен. После выхода из зоны возгорания сразу сообщите в пожарную службу или администрацию района о пожаре. Назовите точное место возгорания и его примерные размеры. Желательно также знать местные сигналы оповещения населения о приближении пожара и подать такой сигнал, чтобы люди начали принимать противопожарные меры у себя дома или на окраине населенного пункта.</w:t>
      </w:r>
    </w:p>
    <w:p w:rsidR="00CA1FB6" w:rsidRDefault="00CA1FB6" w:rsidP="00CA1FB6">
      <w:pPr>
        <w:spacing w:before="100" w:beforeAutospacing="1" w:after="100" w:afterAutospacing="1"/>
        <w:ind w:firstLine="709"/>
        <w:rPr>
          <w:color w:val="000000"/>
          <w:sz w:val="28"/>
          <w:szCs w:val="28"/>
        </w:rPr>
      </w:pPr>
      <w:r>
        <w:rPr>
          <w:color w:val="000000"/>
          <w:sz w:val="28"/>
          <w:szCs w:val="28"/>
        </w:rPr>
        <w:t>По возможности, примите участие в мероприятиях по тушению пожара. Существуют различные способы тушения лесных пожаров, однако нужно четко выполнять распоряжения пожарных, которые оказались рядом. При низовом пожаре пламя можно сбивать при помощи веток лиственных деревьев, заливать водой, забрасывать землей или затаптывать ногами. Торфяные пожары тушат методом перекапывания торфа и поливанием водой. При этом следует помнить, что торф горит неравномерно. При торфяном пожаре могут образовываться достаточно глубокие воронки, в которые можно провалиться. Поэтому двигаться следует очень медленно и осторожно, прощупывая глубину выгоревшего слоя. При тушении пожара следует быть очень осмотрительным и осторожным. Скорость развития пожара очень высока. Не удаляйтесь далеко от других спасателей, постоянно поддерживайте между собой связь, не уходите далеко от просеки или дороги.</w:t>
      </w:r>
    </w:p>
    <w:p w:rsidR="00CA1FB6" w:rsidRDefault="00CA1FB6" w:rsidP="00CA1FB6">
      <w:pPr>
        <w:spacing w:before="100" w:beforeAutospacing="1" w:after="270"/>
        <w:jc w:val="center"/>
        <w:rPr>
          <w:b/>
          <w:color w:val="000000"/>
          <w:sz w:val="32"/>
          <w:szCs w:val="32"/>
        </w:rPr>
      </w:pPr>
      <w:r>
        <w:rPr>
          <w:b/>
          <w:color w:val="000000"/>
          <w:sz w:val="32"/>
          <w:szCs w:val="32"/>
        </w:rPr>
        <w:t>Меры пожарной безопасности в условиях летнего пожароопасного периода.</w:t>
      </w:r>
    </w:p>
    <w:p w:rsidR="00CA1FB6" w:rsidRDefault="00CA1FB6" w:rsidP="00CA1FB6">
      <w:pPr>
        <w:spacing w:before="100" w:beforeAutospacing="1" w:after="100" w:afterAutospacing="1"/>
        <w:rPr>
          <w:color w:val="000000"/>
          <w:sz w:val="28"/>
          <w:szCs w:val="28"/>
        </w:rPr>
      </w:pPr>
      <w:r>
        <w:rPr>
          <w:b/>
          <w:bCs/>
          <w:color w:val="000000"/>
          <w:sz w:val="28"/>
          <w:szCs w:val="28"/>
        </w:rPr>
        <w:t>В лесу недопустимо: </w:t>
      </w:r>
      <w:r>
        <w:rPr>
          <w:color w:val="000000"/>
          <w:sz w:val="28"/>
          <w:szCs w:val="28"/>
        </w:rPr>
        <w:br/>
        <w:t>- пользоваться открытым огнем; </w:t>
      </w:r>
      <w:r>
        <w:rPr>
          <w:color w:val="000000"/>
          <w:sz w:val="28"/>
          <w:szCs w:val="28"/>
        </w:rPr>
        <w:br/>
        <w:t>- выжигать траву под деревьями, на лесных полянах, прогалинах, а также стерню на полях, в лесу; </w:t>
      </w:r>
      <w:r>
        <w:rPr>
          <w:color w:val="000000"/>
          <w:sz w:val="28"/>
          <w:szCs w:val="28"/>
        </w:rPr>
        <w:br/>
        <w:t>- разводить костры в хвойных молодняках, на торфяниках, лесосеках, в местах с сухой травой, под кронами деревьев, а также на участках поврежденного леса;</w:t>
      </w:r>
      <w:r>
        <w:rPr>
          <w:color w:val="000000"/>
          <w:sz w:val="28"/>
          <w:szCs w:val="28"/>
        </w:rPr>
        <w:br/>
        <w:t>- употреблять на охоте пыжи из легковоспламеняющихся или тлеющих материалов;</w:t>
      </w:r>
      <w:r>
        <w:rPr>
          <w:color w:val="000000"/>
          <w:sz w:val="28"/>
          <w:szCs w:val="28"/>
        </w:rPr>
        <w:br/>
        <w:t>- оставлять промасленный или пропитанный горючими веществами обтирочный материал;</w:t>
      </w:r>
      <w:r>
        <w:rPr>
          <w:color w:val="000000"/>
          <w:sz w:val="28"/>
          <w:szCs w:val="28"/>
        </w:rPr>
        <w:br/>
        <w:t>- заправлять горючим баки двигателей, использовать неисправные машины, курить или пользоваться открытым огнем вблизи машин, заправляемых горючим;</w:t>
      </w:r>
      <w:r>
        <w:rPr>
          <w:color w:val="000000"/>
          <w:sz w:val="28"/>
          <w:szCs w:val="28"/>
        </w:rPr>
        <w:br/>
        <w:t>- оставлять бутылки или осколки стекла, так как они способны сработать как зажигательные линзы.</w:t>
      </w:r>
    </w:p>
    <w:p w:rsidR="00CA1FB6" w:rsidRDefault="00CA1FB6" w:rsidP="00CA1FB6">
      <w:pPr>
        <w:spacing w:before="100" w:beforeAutospacing="1" w:after="270"/>
        <w:rPr>
          <w:color w:val="000000"/>
          <w:sz w:val="28"/>
          <w:szCs w:val="28"/>
        </w:rPr>
      </w:pPr>
      <w:r>
        <w:rPr>
          <w:b/>
          <w:bCs/>
          <w:color w:val="000000"/>
          <w:sz w:val="28"/>
          <w:szCs w:val="28"/>
        </w:rPr>
        <w:t>Действия населения в зоне лесного пожара:</w:t>
      </w:r>
      <w:r>
        <w:rPr>
          <w:color w:val="000000"/>
          <w:sz w:val="28"/>
          <w:szCs w:val="28"/>
        </w:rPr>
        <w:br/>
        <w:t>- окунитесь в ближайший водоем или накройтесь мокрой одеждой;</w:t>
      </w:r>
      <w:r>
        <w:rPr>
          <w:color w:val="000000"/>
          <w:sz w:val="28"/>
          <w:szCs w:val="28"/>
        </w:rPr>
        <w:br/>
        <w:t>- для преодоления нехватки кислорода дышите через мокрый платок или смоченную одежду, пригнитесь к земле;</w:t>
      </w:r>
      <w:r>
        <w:rPr>
          <w:color w:val="000000"/>
          <w:sz w:val="28"/>
          <w:szCs w:val="28"/>
        </w:rPr>
        <w:br/>
        <w:t>- определите направление ветра и распространение огня;</w:t>
      </w:r>
    </w:p>
    <w:tbl>
      <w:tblPr>
        <w:tblpPr w:leftFromText="180" w:rightFromText="180" w:vertAnchor="text" w:horzAnchor="page" w:tblpX="-363" w:tblpY="1"/>
        <w:tblW w:w="12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015"/>
      </w:tblGrid>
      <w:tr w:rsidR="00CA1FB6" w:rsidTr="00791BCA">
        <w:tc>
          <w:tcPr>
            <w:tcW w:w="12015" w:type="dxa"/>
            <w:tcBorders>
              <w:top w:val="single" w:sz="4" w:space="0" w:color="auto"/>
              <w:left w:val="single" w:sz="4" w:space="0" w:color="auto"/>
              <w:bottom w:val="single" w:sz="4" w:space="0" w:color="auto"/>
              <w:right w:val="single" w:sz="4" w:space="0" w:color="auto"/>
            </w:tcBorders>
            <w:shd w:val="clear" w:color="auto" w:fill="E36C0A" w:themeFill="accent6" w:themeFillShade="BF"/>
          </w:tcPr>
          <w:p w:rsidR="00CA1FB6" w:rsidRDefault="00CA1FB6" w:rsidP="00791BCA">
            <w:pPr>
              <w:rPr>
                <w:rFonts w:ascii="Bookman Old Style" w:hAnsi="Bookman Old Style"/>
                <w:b/>
                <w:color w:val="3366FF"/>
              </w:rPr>
            </w:pPr>
          </w:p>
          <w:p w:rsidR="00CA1FB6" w:rsidRDefault="00CA1FB6" w:rsidP="00791BCA">
            <w:pPr>
              <w:jc w:val="center"/>
              <w:rPr>
                <w:rFonts w:ascii="Bookman Old Style" w:hAnsi="Bookman Old Style"/>
                <w:b/>
                <w:color w:val="0000FF"/>
              </w:rPr>
            </w:pPr>
            <w:r>
              <w:rPr>
                <w:rFonts w:ascii="Bookman Old Style" w:hAnsi="Bookman Old Style"/>
                <w:b/>
                <w:color w:val="0000FF"/>
              </w:rPr>
              <w:t>ГАЗЕТА «ПОЖАРАМ НЕТ»</w:t>
            </w:r>
          </w:p>
          <w:p w:rsidR="00CA1FB6" w:rsidRDefault="00CA1FB6" w:rsidP="00791BCA">
            <w:pPr>
              <w:jc w:val="center"/>
              <w:rPr>
                <w:rFonts w:ascii="Bookman Old Style" w:hAnsi="Bookman Old Style"/>
                <w:b/>
                <w:color w:val="0000FF"/>
              </w:rPr>
            </w:pPr>
            <w:r>
              <w:rPr>
                <w:rFonts w:ascii="Bookman Old Style" w:hAnsi="Bookman Old Style"/>
                <w:b/>
                <w:color w:val="0000FF"/>
              </w:rPr>
              <w:t>ОТДЕЛЕНИЯ НАДЗОРНОЙ ДЕЯТЕЛЬНОСТИ И ПР ПО КОЗУЛЬСКОМУ РАЙОНУ</w:t>
            </w:r>
          </w:p>
          <w:p w:rsidR="00CA1FB6" w:rsidRDefault="00CA1FB6" w:rsidP="00791BCA">
            <w:pPr>
              <w:jc w:val="center"/>
            </w:pPr>
          </w:p>
        </w:tc>
      </w:tr>
    </w:tbl>
    <w:p w:rsidR="00CA1FB6" w:rsidRDefault="00CA1FB6" w:rsidP="00CA1FB6">
      <w:pPr>
        <w:spacing w:before="100" w:beforeAutospacing="1" w:after="270"/>
        <w:rPr>
          <w:color w:val="000000"/>
          <w:sz w:val="28"/>
          <w:szCs w:val="28"/>
        </w:rPr>
      </w:pPr>
      <w:r>
        <w:rPr>
          <w:color w:val="000000"/>
          <w:sz w:val="28"/>
          <w:szCs w:val="28"/>
        </w:rPr>
        <w:br/>
        <w:t>- выбрав маршрут выхода из леса в безопасное место, выходите только в наветренную сторону и вдоль фронта огня;</w:t>
      </w:r>
      <w:r>
        <w:rPr>
          <w:color w:val="000000"/>
          <w:sz w:val="28"/>
          <w:szCs w:val="28"/>
        </w:rPr>
        <w:br/>
        <w:t>- приняв решение о тушении небольшого пожара, пошлите за помощью в населенный пункт;</w:t>
      </w:r>
      <w:r>
        <w:rPr>
          <w:color w:val="000000"/>
          <w:sz w:val="28"/>
          <w:szCs w:val="28"/>
        </w:rPr>
        <w:br/>
        <w:t>- при небольшом пожаре заливайте огонь водой из ближайшего водоема, сметайте пламя 1,5-2 м пучком из веток лиственных деревьев, мокрой одеждой, плотной тканью;</w:t>
      </w:r>
      <w:r>
        <w:rPr>
          <w:color w:val="000000"/>
          <w:sz w:val="28"/>
          <w:szCs w:val="28"/>
        </w:rPr>
        <w:br/>
        <w:t>- небольшой огонь на земле затаптывайте, не давайте ему перекинуться на деревья, не уходите, пока не убедитесь, что огонь потушен.</w:t>
      </w:r>
    </w:p>
    <w:p w:rsidR="00CA1FB6" w:rsidRDefault="00CA1FB6" w:rsidP="00CA1FB6">
      <w:pPr>
        <w:spacing w:before="100" w:beforeAutospacing="1" w:after="270"/>
        <w:rPr>
          <w:color w:val="000000"/>
          <w:sz w:val="28"/>
          <w:szCs w:val="28"/>
        </w:rPr>
      </w:pPr>
      <w:r>
        <w:rPr>
          <w:color w:val="000000"/>
          <w:sz w:val="12"/>
          <w:szCs w:val="12"/>
        </w:rPr>
        <w:t>При написании статьи использовались материалы сайта xrl.ru.</w:t>
      </w:r>
    </w:p>
    <w:p w:rsidR="00CA1FB6" w:rsidRDefault="00CA1FB6" w:rsidP="00CA1FB6">
      <w:pPr>
        <w:spacing w:before="100" w:beforeAutospacing="1" w:after="270"/>
        <w:jc w:val="center"/>
        <w:rPr>
          <w:b/>
          <w:color w:val="000000"/>
          <w:sz w:val="28"/>
          <w:szCs w:val="28"/>
        </w:rPr>
      </w:pPr>
      <w:r>
        <w:rPr>
          <w:b/>
          <w:color w:val="000000"/>
          <w:sz w:val="28"/>
          <w:szCs w:val="28"/>
        </w:rPr>
        <w:t xml:space="preserve">Виновные в нарушении этих правил несут дисциплинарную, административную или уголовную ответственность! </w:t>
      </w:r>
    </w:p>
    <w:p w:rsidR="00CA1FB6" w:rsidRDefault="00CA1FB6" w:rsidP="00CA1FB6">
      <w:pPr>
        <w:jc w:val="right"/>
        <w:rPr>
          <w:color w:val="000000"/>
          <w:sz w:val="20"/>
          <w:szCs w:val="20"/>
        </w:rPr>
      </w:pPr>
      <w:r>
        <w:rPr>
          <w:color w:val="000000"/>
          <w:sz w:val="20"/>
          <w:szCs w:val="20"/>
        </w:rPr>
        <w:t xml:space="preserve">Старший инспектор ОНДиПР по г. Красноярску </w:t>
      </w:r>
    </w:p>
    <w:p w:rsidR="00CA1FB6" w:rsidRDefault="00CA1FB6" w:rsidP="00CA1FB6">
      <w:pPr>
        <w:jc w:val="right"/>
        <w:rPr>
          <w:color w:val="000000"/>
          <w:sz w:val="20"/>
          <w:szCs w:val="20"/>
        </w:rPr>
      </w:pPr>
      <w:r>
        <w:rPr>
          <w:color w:val="000000"/>
          <w:sz w:val="20"/>
          <w:szCs w:val="20"/>
        </w:rPr>
        <w:t xml:space="preserve">УНДиПР Главного управления </w:t>
      </w:r>
    </w:p>
    <w:p w:rsidR="00CA1FB6" w:rsidRDefault="00CA1FB6" w:rsidP="00CA1FB6">
      <w:pPr>
        <w:jc w:val="right"/>
        <w:rPr>
          <w:color w:val="000000"/>
          <w:sz w:val="20"/>
          <w:szCs w:val="20"/>
        </w:rPr>
      </w:pPr>
      <w:r>
        <w:rPr>
          <w:color w:val="000000"/>
          <w:sz w:val="20"/>
          <w:szCs w:val="20"/>
        </w:rPr>
        <w:t>МЧС России по Красноярскому краю</w:t>
      </w:r>
    </w:p>
    <w:p w:rsidR="00CA1FB6" w:rsidRDefault="00CA1FB6" w:rsidP="00CA1FB6">
      <w:pPr>
        <w:jc w:val="right"/>
        <w:rPr>
          <w:color w:val="000000"/>
          <w:sz w:val="20"/>
          <w:szCs w:val="20"/>
        </w:rPr>
      </w:pPr>
      <w:r>
        <w:rPr>
          <w:color w:val="000000"/>
          <w:sz w:val="20"/>
          <w:szCs w:val="20"/>
        </w:rPr>
        <w:t>капитан внутренней службы Убиенных Е.С.</w:t>
      </w:r>
    </w:p>
    <w:p w:rsidR="00CA1FB6" w:rsidRDefault="00CA1FB6" w:rsidP="00CA1FB6">
      <w:pPr>
        <w:jc w:val="both"/>
        <w:rPr>
          <w:sz w:val="20"/>
          <w:szCs w:val="20"/>
        </w:rPr>
      </w:pPr>
    </w:p>
    <w:p w:rsidR="00CA1FB6" w:rsidRDefault="00CA1FB6" w:rsidP="00CA1FB6">
      <w:pPr>
        <w:jc w:val="both"/>
        <w:rPr>
          <w:sz w:val="28"/>
          <w:szCs w:val="28"/>
        </w:rPr>
      </w:pPr>
    </w:p>
    <w:p w:rsidR="00CA1FB6" w:rsidRDefault="00CA1FB6" w:rsidP="00CA1FB6">
      <w:pPr>
        <w:pStyle w:val="Default"/>
        <w:jc w:val="center"/>
        <w:rPr>
          <w:b/>
          <w:color w:val="FF0000"/>
          <w:sz w:val="36"/>
          <w:szCs w:val="36"/>
        </w:rPr>
      </w:pPr>
      <w:r>
        <w:rPr>
          <w:b/>
          <w:color w:val="FF0000"/>
          <w:sz w:val="36"/>
          <w:szCs w:val="36"/>
        </w:rPr>
        <w:t>Уважаемые граждане Козульского района на территории Красноярского края действует особый противопожарный режим, не подвергайте свою жизнь, а также жизнь и здоровье людей, ваших близких и родственников, убедительно просим не допускать нарушения норм и правил пожарной безопасности.</w:t>
      </w:r>
    </w:p>
    <w:p w:rsidR="00CA1FB6" w:rsidRDefault="00CA1FB6" w:rsidP="00CA1FB6">
      <w:pPr>
        <w:rPr>
          <w:b/>
          <w:color w:val="FF0000"/>
          <w:sz w:val="28"/>
          <w:szCs w:val="28"/>
        </w:rPr>
      </w:pPr>
    </w:p>
    <w:p w:rsidR="00CA1FB6" w:rsidRDefault="00CA1FB6" w:rsidP="00CA1FB6">
      <w:pPr>
        <w:jc w:val="center"/>
        <w:rPr>
          <w:b/>
          <w:color w:val="FF0000"/>
          <w:sz w:val="28"/>
          <w:szCs w:val="28"/>
        </w:rPr>
      </w:pPr>
      <w:r>
        <w:rPr>
          <w:b/>
          <w:color w:val="FF0000"/>
          <w:sz w:val="28"/>
          <w:szCs w:val="28"/>
        </w:rPr>
        <w:t>ГРАЖДАНЕ!!!!</w:t>
      </w:r>
    </w:p>
    <w:p w:rsidR="00CA1FB6" w:rsidRDefault="00CA1FB6" w:rsidP="00CA1FB6">
      <w:pPr>
        <w:jc w:val="center"/>
        <w:rPr>
          <w:b/>
          <w:color w:val="FF0000"/>
          <w:sz w:val="28"/>
          <w:szCs w:val="28"/>
        </w:rPr>
      </w:pPr>
      <w:r>
        <w:rPr>
          <w:b/>
          <w:color w:val="FF0000"/>
          <w:sz w:val="28"/>
          <w:szCs w:val="28"/>
        </w:rPr>
        <w:t>При возникновении пожара немедленно вызывайте</w:t>
      </w:r>
    </w:p>
    <w:p w:rsidR="00CA1FB6" w:rsidRDefault="00CA1FB6" w:rsidP="00CA1FB6">
      <w:pPr>
        <w:jc w:val="center"/>
        <w:rPr>
          <w:b/>
          <w:color w:val="FF0000"/>
          <w:sz w:val="28"/>
          <w:szCs w:val="28"/>
        </w:rPr>
      </w:pPr>
      <w:r>
        <w:rPr>
          <w:b/>
          <w:color w:val="FF0000"/>
          <w:sz w:val="28"/>
          <w:szCs w:val="28"/>
        </w:rPr>
        <w:t xml:space="preserve"> пожарную охрану!!!</w:t>
      </w:r>
    </w:p>
    <w:p w:rsidR="00CA1FB6" w:rsidRDefault="00CA1FB6" w:rsidP="00CA1FB6">
      <w:pPr>
        <w:jc w:val="center"/>
        <w:rPr>
          <w:b/>
          <w:color w:val="FF0000"/>
          <w:sz w:val="28"/>
          <w:szCs w:val="28"/>
        </w:rPr>
      </w:pPr>
      <w:r>
        <w:rPr>
          <w:b/>
          <w:color w:val="FF0000"/>
          <w:sz w:val="28"/>
          <w:szCs w:val="28"/>
        </w:rPr>
        <w:t>Тел. 01, 2-11-01, с сотовых телефонов 101,112, 01*</w:t>
      </w:r>
    </w:p>
    <w:p w:rsidR="00CA1FB6" w:rsidRDefault="00CA1FB6" w:rsidP="00CA1FB6">
      <w:pPr>
        <w:jc w:val="center"/>
        <w:rPr>
          <w:b/>
          <w:color w:val="FF0000"/>
          <w:sz w:val="28"/>
          <w:szCs w:val="28"/>
          <w:shd w:val="clear" w:color="auto" w:fill="FFFFFF"/>
        </w:rPr>
      </w:pPr>
    </w:p>
    <w:p w:rsidR="00CA1FB6" w:rsidRDefault="00CA1FB6" w:rsidP="00CA1FB6">
      <w:pPr>
        <w:pStyle w:val="ad"/>
        <w:spacing w:before="0" w:beforeAutospacing="0" w:after="0" w:afterAutospacing="0"/>
        <w:jc w:val="center"/>
        <w:rPr>
          <w:color w:val="FF0000"/>
          <w:sz w:val="36"/>
          <w:szCs w:val="36"/>
        </w:rPr>
      </w:pPr>
    </w:p>
    <w:tbl>
      <w:tblPr>
        <w:tblpPr w:leftFromText="180" w:rightFromText="180" w:vertAnchor="text" w:horzAnchor="page" w:tblpX="-35" w:tblpY="95"/>
        <w:tblW w:w="12360" w:type="dxa"/>
        <w:tblBorders>
          <w:top w:val="single" w:sz="4" w:space="0" w:color="auto"/>
          <w:left w:val="single" w:sz="4" w:space="0" w:color="auto"/>
          <w:bottom w:val="single" w:sz="4" w:space="0" w:color="auto"/>
          <w:right w:val="single" w:sz="4" w:space="0" w:color="auto"/>
        </w:tblBorders>
        <w:tblLook w:val="01E0"/>
      </w:tblPr>
      <w:tblGrid>
        <w:gridCol w:w="3600"/>
        <w:gridCol w:w="3000"/>
        <w:gridCol w:w="5760"/>
      </w:tblGrid>
      <w:tr w:rsidR="00CA1FB6" w:rsidTr="00CA1FB6">
        <w:tc>
          <w:tcPr>
            <w:tcW w:w="3600" w:type="dxa"/>
            <w:tcBorders>
              <w:top w:val="single" w:sz="4" w:space="0" w:color="auto"/>
              <w:left w:val="single" w:sz="4" w:space="0" w:color="auto"/>
              <w:bottom w:val="single" w:sz="4" w:space="0" w:color="auto"/>
              <w:right w:val="nil"/>
            </w:tcBorders>
          </w:tcPr>
          <w:p w:rsidR="00CA1FB6" w:rsidRDefault="00CA1FB6"/>
          <w:p w:rsidR="00CA1FB6" w:rsidRDefault="00CA1FB6">
            <w:pPr>
              <w:ind w:left="240"/>
            </w:pPr>
            <w:r>
              <w:t>Выпускается бесплатно.</w:t>
            </w:r>
          </w:p>
          <w:p w:rsidR="00CA1FB6" w:rsidRDefault="00CA1FB6">
            <w:pPr>
              <w:ind w:left="240"/>
            </w:pPr>
            <w:r>
              <w:t>Тираж 999 экз.</w:t>
            </w:r>
          </w:p>
        </w:tc>
        <w:tc>
          <w:tcPr>
            <w:tcW w:w="3000" w:type="dxa"/>
            <w:tcBorders>
              <w:top w:val="single" w:sz="4" w:space="0" w:color="auto"/>
              <w:left w:val="nil"/>
              <w:bottom w:val="single" w:sz="4" w:space="0" w:color="auto"/>
              <w:right w:val="nil"/>
            </w:tcBorders>
          </w:tcPr>
          <w:p w:rsidR="00CA1FB6" w:rsidRDefault="00CA1FB6"/>
          <w:p w:rsidR="00CA1FB6" w:rsidRDefault="00CA1FB6" w:rsidP="00CA1FB6">
            <w:r>
              <w:t>№ 44 от 13 июня 2017 года</w:t>
            </w:r>
          </w:p>
        </w:tc>
        <w:tc>
          <w:tcPr>
            <w:tcW w:w="5760" w:type="dxa"/>
            <w:tcBorders>
              <w:top w:val="single" w:sz="4" w:space="0" w:color="auto"/>
              <w:left w:val="nil"/>
              <w:bottom w:val="single" w:sz="4" w:space="0" w:color="auto"/>
              <w:right w:val="single" w:sz="4" w:space="0" w:color="auto"/>
            </w:tcBorders>
            <w:hideMark/>
          </w:tcPr>
          <w:p w:rsidR="00CA1FB6" w:rsidRDefault="00CA1FB6">
            <w:r>
              <w:t xml:space="preserve">Выпускается отделением надзорной деятельности </w:t>
            </w:r>
          </w:p>
          <w:p w:rsidR="00CA1FB6" w:rsidRDefault="00CA1FB6">
            <w:r>
              <w:t xml:space="preserve">и профилактической работы по Козульскому </w:t>
            </w:r>
          </w:p>
          <w:p w:rsidR="00CA1FB6" w:rsidRDefault="00CA1FB6">
            <w:r>
              <w:t>району Красноярского края.</w:t>
            </w:r>
          </w:p>
          <w:p w:rsidR="00CA1FB6" w:rsidRDefault="00CA1FB6">
            <w:r>
              <w:t>Адрес: 662050, Красноярский край, Козульский район, п. Козулька, ул. Центральная, 40 «А»</w:t>
            </w:r>
          </w:p>
          <w:p w:rsidR="00CA1FB6" w:rsidRDefault="00CA1FB6">
            <w:r>
              <w:t xml:space="preserve"> тел. (39154) 2-11-01 </w:t>
            </w:r>
          </w:p>
          <w:p w:rsidR="00CA1FB6" w:rsidRDefault="00CA1FB6">
            <w:r>
              <w:t>Редактор газеты: ст. инспектор ОНД и ПР по Козульскому району В.А. Дутчик</w:t>
            </w:r>
          </w:p>
        </w:tc>
      </w:tr>
    </w:tbl>
    <w:p w:rsidR="0055663B" w:rsidRPr="00CA1FB6" w:rsidRDefault="0055663B" w:rsidP="00CA1FB6">
      <w:pPr>
        <w:rPr>
          <w:szCs w:val="28"/>
        </w:rPr>
      </w:pPr>
    </w:p>
    <w:sectPr w:rsidR="0055663B" w:rsidRPr="00CA1FB6" w:rsidSect="0055663B">
      <w:footerReference w:type="even" r:id="rId15"/>
      <w:footerReference w:type="default" r:id="rId16"/>
      <w:pgSz w:w="11906" w:h="16838"/>
      <w:pgMar w:top="426" w:right="720" w:bottom="993"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3842" w:rsidRDefault="00183842">
      <w:r>
        <w:separator/>
      </w:r>
    </w:p>
  </w:endnote>
  <w:endnote w:type="continuationSeparator" w:id="1">
    <w:p w:rsidR="00183842" w:rsidRDefault="0018384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Arial Black">
    <w:panose1 w:val="020B0A04020102020204"/>
    <w:charset w:val="CC"/>
    <w:family w:val="swiss"/>
    <w:pitch w:val="variable"/>
    <w:sig w:usb0="A00002AF" w:usb1="400078F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082" w:rsidRDefault="00A271FD" w:rsidP="00EE6CA7">
    <w:pPr>
      <w:pStyle w:val="a4"/>
      <w:framePr w:wrap="around" w:vAnchor="text" w:hAnchor="margin" w:xAlign="right" w:y="1"/>
      <w:rPr>
        <w:rStyle w:val="a5"/>
      </w:rPr>
    </w:pPr>
    <w:r>
      <w:rPr>
        <w:rStyle w:val="a5"/>
      </w:rPr>
      <w:fldChar w:fldCharType="begin"/>
    </w:r>
    <w:r w:rsidR="003E0082">
      <w:rPr>
        <w:rStyle w:val="a5"/>
      </w:rPr>
      <w:instrText xml:space="preserve">PAGE  </w:instrText>
    </w:r>
    <w:r>
      <w:rPr>
        <w:rStyle w:val="a5"/>
      </w:rPr>
      <w:fldChar w:fldCharType="end"/>
    </w:r>
  </w:p>
  <w:p w:rsidR="003E0082" w:rsidRDefault="003E0082" w:rsidP="00107AA3">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082" w:rsidRDefault="00A271FD" w:rsidP="00EE6CA7">
    <w:pPr>
      <w:pStyle w:val="a4"/>
      <w:framePr w:wrap="around" w:vAnchor="text" w:hAnchor="margin" w:xAlign="right" w:y="1"/>
      <w:rPr>
        <w:rStyle w:val="a5"/>
      </w:rPr>
    </w:pPr>
    <w:r>
      <w:rPr>
        <w:rStyle w:val="a5"/>
      </w:rPr>
      <w:fldChar w:fldCharType="begin"/>
    </w:r>
    <w:r w:rsidR="003E0082">
      <w:rPr>
        <w:rStyle w:val="a5"/>
      </w:rPr>
      <w:instrText xml:space="preserve">PAGE  </w:instrText>
    </w:r>
    <w:r>
      <w:rPr>
        <w:rStyle w:val="a5"/>
      </w:rPr>
      <w:fldChar w:fldCharType="separate"/>
    </w:r>
    <w:r w:rsidR="00CA1FB6">
      <w:rPr>
        <w:rStyle w:val="a5"/>
        <w:noProof/>
      </w:rPr>
      <w:t>8</w:t>
    </w:r>
    <w:r>
      <w:rPr>
        <w:rStyle w:val="a5"/>
      </w:rPr>
      <w:fldChar w:fldCharType="end"/>
    </w:r>
  </w:p>
  <w:p w:rsidR="003E0082" w:rsidRDefault="003E0082" w:rsidP="00107AA3">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3842" w:rsidRDefault="00183842">
      <w:r>
        <w:separator/>
      </w:r>
    </w:p>
  </w:footnote>
  <w:footnote w:type="continuationSeparator" w:id="1">
    <w:p w:rsidR="00183842" w:rsidRDefault="0018384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64A4B"/>
    <w:multiLevelType w:val="hybridMultilevel"/>
    <w:tmpl w:val="DDA0C2BC"/>
    <w:lvl w:ilvl="0" w:tplc="0D54D0DC">
      <w:start w:val="1"/>
      <w:numFmt w:val="bullet"/>
      <w:lvlText w:val=""/>
      <w:lvlJc w:val="left"/>
      <w:pPr>
        <w:tabs>
          <w:tab w:val="num" w:pos="1428"/>
        </w:tabs>
        <w:ind w:left="1428"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2C670B2"/>
    <w:multiLevelType w:val="hybridMultilevel"/>
    <w:tmpl w:val="56FEBA52"/>
    <w:lvl w:ilvl="0" w:tplc="422A9DAC">
      <w:numFmt w:val="bullet"/>
      <w:lvlText w:val="-"/>
      <w:lvlJc w:val="left"/>
      <w:pPr>
        <w:tabs>
          <w:tab w:val="num" w:pos="1713"/>
        </w:tabs>
        <w:ind w:left="1713" w:hanging="1005"/>
      </w:pPr>
      <w:rPr>
        <w:rFonts w:ascii="Times New Roman" w:eastAsia="Times New Roman" w:hAnsi="Times New Roman" w:cs="Times New Roman" w:hint="default"/>
      </w:rPr>
    </w:lvl>
    <w:lvl w:ilvl="1" w:tplc="85D6D2E8">
      <w:start w:val="1"/>
      <w:numFmt w:val="decimal"/>
      <w:lvlText w:val="%2."/>
      <w:lvlJc w:val="left"/>
      <w:pPr>
        <w:tabs>
          <w:tab w:val="num" w:pos="1788"/>
        </w:tabs>
        <w:ind w:left="1788" w:hanging="360"/>
      </w:pPr>
      <w:rPr>
        <w:rFonts w:hint="default"/>
        <w:color w:val="auto"/>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
    <w:nsid w:val="14F41277"/>
    <w:multiLevelType w:val="singleLevel"/>
    <w:tmpl w:val="379A6538"/>
    <w:lvl w:ilvl="0">
      <w:numFmt w:val="bullet"/>
      <w:lvlText w:val="-"/>
      <w:lvlJc w:val="left"/>
      <w:pPr>
        <w:tabs>
          <w:tab w:val="num" w:pos="360"/>
        </w:tabs>
        <w:ind w:left="360" w:hanging="360"/>
      </w:pPr>
    </w:lvl>
  </w:abstractNum>
  <w:abstractNum w:abstractNumId="3">
    <w:nsid w:val="15744534"/>
    <w:multiLevelType w:val="hybridMultilevel"/>
    <w:tmpl w:val="1D54917A"/>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BF6512A"/>
    <w:multiLevelType w:val="multilevel"/>
    <w:tmpl w:val="DDA0C2BC"/>
    <w:lvl w:ilvl="0">
      <w:start w:val="1"/>
      <w:numFmt w:val="bullet"/>
      <w:lvlText w:val=""/>
      <w:lvlJc w:val="left"/>
      <w:pPr>
        <w:tabs>
          <w:tab w:val="num" w:pos="1428"/>
        </w:tabs>
        <w:ind w:left="1428"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1F2B7A38"/>
    <w:multiLevelType w:val="hybridMultilevel"/>
    <w:tmpl w:val="FD46FF3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F3E417B"/>
    <w:multiLevelType w:val="hybridMultilevel"/>
    <w:tmpl w:val="B1160A1E"/>
    <w:lvl w:ilvl="0" w:tplc="F552D522">
      <w:start w:val="1"/>
      <w:numFmt w:val="russianLower"/>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356F287C"/>
    <w:multiLevelType w:val="multilevel"/>
    <w:tmpl w:val="B254F046"/>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8">
    <w:nsid w:val="37AE4BCC"/>
    <w:multiLevelType w:val="hybridMultilevel"/>
    <w:tmpl w:val="4EB00CAE"/>
    <w:lvl w:ilvl="0" w:tplc="66AC3B20">
      <w:start w:val="1"/>
      <w:numFmt w:val="russianLower"/>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3C096C70"/>
    <w:multiLevelType w:val="hybridMultilevel"/>
    <w:tmpl w:val="1410FD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D4E110C"/>
    <w:multiLevelType w:val="multilevel"/>
    <w:tmpl w:val="7B9C9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22F3D71"/>
    <w:multiLevelType w:val="singleLevel"/>
    <w:tmpl w:val="AA3AED60"/>
    <w:lvl w:ilvl="0">
      <w:start w:val="1"/>
      <w:numFmt w:val="decimal"/>
      <w:lvlText w:val="%1."/>
      <w:lvlJc w:val="left"/>
      <w:pPr>
        <w:tabs>
          <w:tab w:val="num" w:pos="720"/>
        </w:tabs>
        <w:ind w:left="720" w:hanging="360"/>
      </w:pPr>
      <w:rPr>
        <w:b/>
      </w:rPr>
    </w:lvl>
  </w:abstractNum>
  <w:abstractNum w:abstractNumId="12">
    <w:nsid w:val="42FF72B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3">
    <w:nsid w:val="43B6635F"/>
    <w:multiLevelType w:val="multilevel"/>
    <w:tmpl w:val="B5E8F5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EB54647"/>
    <w:multiLevelType w:val="hybridMultilevel"/>
    <w:tmpl w:val="B7CE00C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51822A3F"/>
    <w:multiLevelType w:val="hybridMultilevel"/>
    <w:tmpl w:val="D8FCCE62"/>
    <w:lvl w:ilvl="0" w:tplc="A1163642">
      <w:start w:val="1"/>
      <w:numFmt w:val="bullet"/>
      <w:lvlText w:val=""/>
      <w:lvlJc w:val="left"/>
      <w:pPr>
        <w:tabs>
          <w:tab w:val="num" w:pos="357"/>
        </w:tabs>
        <w:ind w:left="357" w:hanging="35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51FB51C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7">
    <w:nsid w:val="5528365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8">
    <w:nsid w:val="56BC32B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9">
    <w:nsid w:val="58D5265C"/>
    <w:multiLevelType w:val="multilevel"/>
    <w:tmpl w:val="8D28B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FC8497D"/>
    <w:multiLevelType w:val="hybridMultilevel"/>
    <w:tmpl w:val="216A2AF2"/>
    <w:lvl w:ilvl="0" w:tplc="04190005">
      <w:start w:val="1"/>
      <w:numFmt w:val="bullet"/>
      <w:lvlText w:val=""/>
      <w:lvlJc w:val="left"/>
      <w:pPr>
        <w:tabs>
          <w:tab w:val="num" w:pos="1560"/>
        </w:tabs>
        <w:ind w:left="1560" w:hanging="360"/>
      </w:pPr>
      <w:rPr>
        <w:rFonts w:ascii="Wingdings" w:hAnsi="Wingdings" w:hint="default"/>
      </w:rPr>
    </w:lvl>
    <w:lvl w:ilvl="1" w:tplc="04190003" w:tentative="1">
      <w:start w:val="1"/>
      <w:numFmt w:val="bullet"/>
      <w:lvlText w:val="o"/>
      <w:lvlJc w:val="left"/>
      <w:pPr>
        <w:tabs>
          <w:tab w:val="num" w:pos="2280"/>
        </w:tabs>
        <w:ind w:left="2280" w:hanging="360"/>
      </w:pPr>
      <w:rPr>
        <w:rFonts w:ascii="Courier New" w:hAnsi="Courier New" w:cs="Courier New" w:hint="default"/>
      </w:rPr>
    </w:lvl>
    <w:lvl w:ilvl="2" w:tplc="04190005" w:tentative="1">
      <w:start w:val="1"/>
      <w:numFmt w:val="bullet"/>
      <w:lvlText w:val=""/>
      <w:lvlJc w:val="left"/>
      <w:pPr>
        <w:tabs>
          <w:tab w:val="num" w:pos="3000"/>
        </w:tabs>
        <w:ind w:left="3000" w:hanging="360"/>
      </w:pPr>
      <w:rPr>
        <w:rFonts w:ascii="Wingdings" w:hAnsi="Wingdings" w:hint="default"/>
      </w:rPr>
    </w:lvl>
    <w:lvl w:ilvl="3" w:tplc="04190001" w:tentative="1">
      <w:start w:val="1"/>
      <w:numFmt w:val="bullet"/>
      <w:lvlText w:val=""/>
      <w:lvlJc w:val="left"/>
      <w:pPr>
        <w:tabs>
          <w:tab w:val="num" w:pos="3720"/>
        </w:tabs>
        <w:ind w:left="3720" w:hanging="360"/>
      </w:pPr>
      <w:rPr>
        <w:rFonts w:ascii="Symbol" w:hAnsi="Symbol" w:hint="default"/>
      </w:rPr>
    </w:lvl>
    <w:lvl w:ilvl="4" w:tplc="04190003" w:tentative="1">
      <w:start w:val="1"/>
      <w:numFmt w:val="bullet"/>
      <w:lvlText w:val="o"/>
      <w:lvlJc w:val="left"/>
      <w:pPr>
        <w:tabs>
          <w:tab w:val="num" w:pos="4440"/>
        </w:tabs>
        <w:ind w:left="4440" w:hanging="360"/>
      </w:pPr>
      <w:rPr>
        <w:rFonts w:ascii="Courier New" w:hAnsi="Courier New" w:cs="Courier New" w:hint="default"/>
      </w:rPr>
    </w:lvl>
    <w:lvl w:ilvl="5" w:tplc="04190005" w:tentative="1">
      <w:start w:val="1"/>
      <w:numFmt w:val="bullet"/>
      <w:lvlText w:val=""/>
      <w:lvlJc w:val="left"/>
      <w:pPr>
        <w:tabs>
          <w:tab w:val="num" w:pos="5160"/>
        </w:tabs>
        <w:ind w:left="5160" w:hanging="360"/>
      </w:pPr>
      <w:rPr>
        <w:rFonts w:ascii="Wingdings" w:hAnsi="Wingdings" w:hint="default"/>
      </w:rPr>
    </w:lvl>
    <w:lvl w:ilvl="6" w:tplc="04190001" w:tentative="1">
      <w:start w:val="1"/>
      <w:numFmt w:val="bullet"/>
      <w:lvlText w:val=""/>
      <w:lvlJc w:val="left"/>
      <w:pPr>
        <w:tabs>
          <w:tab w:val="num" w:pos="5880"/>
        </w:tabs>
        <w:ind w:left="5880" w:hanging="360"/>
      </w:pPr>
      <w:rPr>
        <w:rFonts w:ascii="Symbol" w:hAnsi="Symbol" w:hint="default"/>
      </w:rPr>
    </w:lvl>
    <w:lvl w:ilvl="7" w:tplc="04190003" w:tentative="1">
      <w:start w:val="1"/>
      <w:numFmt w:val="bullet"/>
      <w:lvlText w:val="o"/>
      <w:lvlJc w:val="left"/>
      <w:pPr>
        <w:tabs>
          <w:tab w:val="num" w:pos="6600"/>
        </w:tabs>
        <w:ind w:left="6600" w:hanging="360"/>
      </w:pPr>
      <w:rPr>
        <w:rFonts w:ascii="Courier New" w:hAnsi="Courier New" w:cs="Courier New" w:hint="default"/>
      </w:rPr>
    </w:lvl>
    <w:lvl w:ilvl="8" w:tplc="04190005" w:tentative="1">
      <w:start w:val="1"/>
      <w:numFmt w:val="bullet"/>
      <w:lvlText w:val=""/>
      <w:lvlJc w:val="left"/>
      <w:pPr>
        <w:tabs>
          <w:tab w:val="num" w:pos="7320"/>
        </w:tabs>
        <w:ind w:left="7320" w:hanging="360"/>
      </w:pPr>
      <w:rPr>
        <w:rFonts w:ascii="Wingdings" w:hAnsi="Wingdings" w:hint="default"/>
      </w:rPr>
    </w:lvl>
  </w:abstractNum>
  <w:abstractNum w:abstractNumId="21">
    <w:nsid w:val="63FD27E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2">
    <w:nsid w:val="6493217B"/>
    <w:multiLevelType w:val="hybridMultilevel"/>
    <w:tmpl w:val="3530CF58"/>
    <w:lvl w:ilvl="0" w:tplc="0D54D0DC">
      <w:start w:val="1"/>
      <w:numFmt w:val="bullet"/>
      <w:lvlText w:val=""/>
      <w:lvlJc w:val="left"/>
      <w:pPr>
        <w:tabs>
          <w:tab w:val="num" w:pos="1428"/>
        </w:tabs>
        <w:ind w:left="1428"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66F215D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4">
    <w:nsid w:val="695407E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5">
    <w:nsid w:val="6A2D130F"/>
    <w:multiLevelType w:val="hybridMultilevel"/>
    <w:tmpl w:val="C0AAD12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6CD275FA"/>
    <w:multiLevelType w:val="multilevel"/>
    <w:tmpl w:val="AD1811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28A6225"/>
    <w:multiLevelType w:val="hybridMultilevel"/>
    <w:tmpl w:val="15CEBD42"/>
    <w:lvl w:ilvl="0" w:tplc="04190005">
      <w:start w:val="1"/>
      <w:numFmt w:val="bullet"/>
      <w:lvlText w:val=""/>
      <w:lvlJc w:val="left"/>
      <w:pPr>
        <w:tabs>
          <w:tab w:val="num" w:pos="1080"/>
        </w:tabs>
        <w:ind w:left="1080" w:hanging="360"/>
      </w:pPr>
      <w:rPr>
        <w:rFonts w:ascii="Wingdings" w:hAnsi="Wingdings" w:hint="default"/>
        <w:color w:val="auto"/>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8">
    <w:nsid w:val="78CD100E"/>
    <w:multiLevelType w:val="hybridMultilevel"/>
    <w:tmpl w:val="CB260544"/>
    <w:lvl w:ilvl="0" w:tplc="C2107ACE">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22"/>
  </w:num>
  <w:num w:numId="2">
    <w:abstractNumId w:val="0"/>
  </w:num>
  <w:num w:numId="3">
    <w:abstractNumId w:val="4"/>
  </w:num>
  <w:num w:numId="4">
    <w:abstractNumId w:val="27"/>
  </w:num>
  <w:num w:numId="5">
    <w:abstractNumId w:val="3"/>
  </w:num>
  <w:num w:numId="6">
    <w:abstractNumId w:val="20"/>
  </w:num>
  <w:num w:numId="7">
    <w:abstractNumId w:val="13"/>
  </w:num>
  <w:num w:numId="8">
    <w:abstractNumId w:val="14"/>
  </w:num>
  <w:num w:numId="9">
    <w:abstractNumId w:val="2"/>
  </w:num>
  <w:num w:numId="10">
    <w:abstractNumId w:val="25"/>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9"/>
  </w:num>
  <w:num w:numId="15">
    <w:abstractNumId w:val="28"/>
  </w:num>
  <w:num w:numId="16">
    <w:abstractNumId w:val="6"/>
  </w:num>
  <w:num w:numId="17">
    <w:abstractNumId w:val="7"/>
  </w:num>
  <w:num w:numId="18">
    <w:abstractNumId w:val="26"/>
  </w:num>
  <w:num w:numId="19">
    <w:abstractNumId w:val="11"/>
  </w:num>
  <w:num w:numId="20">
    <w:abstractNumId w:val="23"/>
  </w:num>
  <w:num w:numId="21">
    <w:abstractNumId w:val="12"/>
  </w:num>
  <w:num w:numId="22">
    <w:abstractNumId w:val="24"/>
  </w:num>
  <w:num w:numId="23">
    <w:abstractNumId w:val="16"/>
  </w:num>
  <w:num w:numId="24">
    <w:abstractNumId w:val="21"/>
  </w:num>
  <w:num w:numId="25">
    <w:abstractNumId w:val="17"/>
  </w:num>
  <w:num w:numId="26">
    <w:abstractNumId w:val="18"/>
  </w:num>
  <w:num w:numId="27">
    <w:abstractNumId w:val="15"/>
  </w:num>
  <w:num w:numId="28">
    <w:abstractNumId w:val="5"/>
  </w:num>
  <w:num w:numId="29">
    <w:abstractNumId w:val="10"/>
  </w:num>
  <w:num w:numId="30">
    <w:abstractNumId w:val="19"/>
  </w:num>
  <w:num w:numId="31">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embedSystemFonts/>
  <w:stylePaneFormatFilter w:val="3F01"/>
  <w:doNotTrackMoves/>
  <w:defaultTabStop w:val="708"/>
  <w:drawingGridHorizontalSpacing w:val="120"/>
  <w:displayHorizontalDrawingGridEvery w:val="2"/>
  <w:displayVerticalDrawingGridEvery w:val="2"/>
  <w:characterSpacingControl w:val="doNotCompress"/>
  <w:hdrShapeDefaults>
    <o:shapedefaults v:ext="edit" spidmax="206850">
      <o:colormru v:ext="edit" colors="#a08cba"/>
      <o:colormenu v:ext="edit" fillcolor="none [3212]"/>
    </o:shapedefaults>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B2819"/>
    <w:rsid w:val="00001C53"/>
    <w:rsid w:val="000029DE"/>
    <w:rsid w:val="00004A6C"/>
    <w:rsid w:val="00005DF7"/>
    <w:rsid w:val="00010658"/>
    <w:rsid w:val="00010BC9"/>
    <w:rsid w:val="00010BF3"/>
    <w:rsid w:val="000110E3"/>
    <w:rsid w:val="00012205"/>
    <w:rsid w:val="0001283D"/>
    <w:rsid w:val="000129EE"/>
    <w:rsid w:val="000135AA"/>
    <w:rsid w:val="00015D20"/>
    <w:rsid w:val="000174D4"/>
    <w:rsid w:val="00017FBA"/>
    <w:rsid w:val="00020DB2"/>
    <w:rsid w:val="0002214C"/>
    <w:rsid w:val="00023648"/>
    <w:rsid w:val="000247E3"/>
    <w:rsid w:val="00024C7C"/>
    <w:rsid w:val="000255C4"/>
    <w:rsid w:val="00025AA7"/>
    <w:rsid w:val="00027475"/>
    <w:rsid w:val="00030E5A"/>
    <w:rsid w:val="0003110E"/>
    <w:rsid w:val="000342F5"/>
    <w:rsid w:val="000350C3"/>
    <w:rsid w:val="00036D2B"/>
    <w:rsid w:val="0003778D"/>
    <w:rsid w:val="00041B66"/>
    <w:rsid w:val="00042219"/>
    <w:rsid w:val="000479B5"/>
    <w:rsid w:val="000511BD"/>
    <w:rsid w:val="0005214B"/>
    <w:rsid w:val="00052275"/>
    <w:rsid w:val="000540B6"/>
    <w:rsid w:val="00054D65"/>
    <w:rsid w:val="00055B7E"/>
    <w:rsid w:val="00055CD1"/>
    <w:rsid w:val="00057FDF"/>
    <w:rsid w:val="000611C3"/>
    <w:rsid w:val="000616B6"/>
    <w:rsid w:val="00061C57"/>
    <w:rsid w:val="00062106"/>
    <w:rsid w:val="000622C5"/>
    <w:rsid w:val="0006431E"/>
    <w:rsid w:val="00064B6F"/>
    <w:rsid w:val="00067EED"/>
    <w:rsid w:val="00070C75"/>
    <w:rsid w:val="00071D85"/>
    <w:rsid w:val="00072246"/>
    <w:rsid w:val="000727DC"/>
    <w:rsid w:val="000728D5"/>
    <w:rsid w:val="000734F1"/>
    <w:rsid w:val="000741C9"/>
    <w:rsid w:val="0007626A"/>
    <w:rsid w:val="00076459"/>
    <w:rsid w:val="00084FAC"/>
    <w:rsid w:val="00087594"/>
    <w:rsid w:val="000907B5"/>
    <w:rsid w:val="00091E04"/>
    <w:rsid w:val="00092406"/>
    <w:rsid w:val="000939A3"/>
    <w:rsid w:val="000941E6"/>
    <w:rsid w:val="000A1435"/>
    <w:rsid w:val="000A2887"/>
    <w:rsid w:val="000A2BAE"/>
    <w:rsid w:val="000A30F9"/>
    <w:rsid w:val="000A5EDA"/>
    <w:rsid w:val="000A6B15"/>
    <w:rsid w:val="000A6CC1"/>
    <w:rsid w:val="000A6E2A"/>
    <w:rsid w:val="000A7B06"/>
    <w:rsid w:val="000B06DB"/>
    <w:rsid w:val="000B109E"/>
    <w:rsid w:val="000B1C92"/>
    <w:rsid w:val="000B3086"/>
    <w:rsid w:val="000B3993"/>
    <w:rsid w:val="000B3A89"/>
    <w:rsid w:val="000B4712"/>
    <w:rsid w:val="000B5F74"/>
    <w:rsid w:val="000B6BB5"/>
    <w:rsid w:val="000B73AD"/>
    <w:rsid w:val="000B7C9A"/>
    <w:rsid w:val="000C262F"/>
    <w:rsid w:val="000C3C60"/>
    <w:rsid w:val="000C3E94"/>
    <w:rsid w:val="000C4B6C"/>
    <w:rsid w:val="000C5029"/>
    <w:rsid w:val="000C53EC"/>
    <w:rsid w:val="000C5AD3"/>
    <w:rsid w:val="000D00D9"/>
    <w:rsid w:val="000D0381"/>
    <w:rsid w:val="000D0488"/>
    <w:rsid w:val="000D14D9"/>
    <w:rsid w:val="000D3EF6"/>
    <w:rsid w:val="000D647A"/>
    <w:rsid w:val="000D6BDF"/>
    <w:rsid w:val="000D7D2A"/>
    <w:rsid w:val="000E08DD"/>
    <w:rsid w:val="000E103B"/>
    <w:rsid w:val="000E1775"/>
    <w:rsid w:val="000E2940"/>
    <w:rsid w:val="000E73C6"/>
    <w:rsid w:val="000E7B8E"/>
    <w:rsid w:val="000E7DF5"/>
    <w:rsid w:val="000F1C25"/>
    <w:rsid w:val="000F1D07"/>
    <w:rsid w:val="000F4FE9"/>
    <w:rsid w:val="000F55F0"/>
    <w:rsid w:val="000F7B5B"/>
    <w:rsid w:val="000F7DBE"/>
    <w:rsid w:val="000F7ECE"/>
    <w:rsid w:val="001006B7"/>
    <w:rsid w:val="00103933"/>
    <w:rsid w:val="00103DD3"/>
    <w:rsid w:val="0010402A"/>
    <w:rsid w:val="00105F2A"/>
    <w:rsid w:val="00107AA3"/>
    <w:rsid w:val="001136AF"/>
    <w:rsid w:val="001141E7"/>
    <w:rsid w:val="00114B48"/>
    <w:rsid w:val="00115075"/>
    <w:rsid w:val="00116094"/>
    <w:rsid w:val="001162A4"/>
    <w:rsid w:val="00116AB6"/>
    <w:rsid w:val="00120381"/>
    <w:rsid w:val="00121B78"/>
    <w:rsid w:val="0012288A"/>
    <w:rsid w:val="0012409E"/>
    <w:rsid w:val="00126D19"/>
    <w:rsid w:val="00126DF2"/>
    <w:rsid w:val="00132D75"/>
    <w:rsid w:val="00133ACE"/>
    <w:rsid w:val="001405D4"/>
    <w:rsid w:val="001432AF"/>
    <w:rsid w:val="001432D5"/>
    <w:rsid w:val="00144442"/>
    <w:rsid w:val="001447BE"/>
    <w:rsid w:val="0014511D"/>
    <w:rsid w:val="00145A50"/>
    <w:rsid w:val="00146386"/>
    <w:rsid w:val="00147FF2"/>
    <w:rsid w:val="00153211"/>
    <w:rsid w:val="001555F9"/>
    <w:rsid w:val="00156DD4"/>
    <w:rsid w:val="001576CC"/>
    <w:rsid w:val="00157D50"/>
    <w:rsid w:val="0016097D"/>
    <w:rsid w:val="00161761"/>
    <w:rsid w:val="0016197F"/>
    <w:rsid w:val="00164A3F"/>
    <w:rsid w:val="001652AD"/>
    <w:rsid w:val="00165A6D"/>
    <w:rsid w:val="001660EA"/>
    <w:rsid w:val="00167E87"/>
    <w:rsid w:val="00170DCF"/>
    <w:rsid w:val="00170F74"/>
    <w:rsid w:val="001712D6"/>
    <w:rsid w:val="00175F75"/>
    <w:rsid w:val="00180E74"/>
    <w:rsid w:val="0018174D"/>
    <w:rsid w:val="00182B6B"/>
    <w:rsid w:val="00183842"/>
    <w:rsid w:val="00183BC3"/>
    <w:rsid w:val="00184590"/>
    <w:rsid w:val="0018461D"/>
    <w:rsid w:val="00186781"/>
    <w:rsid w:val="00186D06"/>
    <w:rsid w:val="00186F21"/>
    <w:rsid w:val="001870C6"/>
    <w:rsid w:val="001870D0"/>
    <w:rsid w:val="001873DD"/>
    <w:rsid w:val="0019023D"/>
    <w:rsid w:val="001907CF"/>
    <w:rsid w:val="00191495"/>
    <w:rsid w:val="001938F0"/>
    <w:rsid w:val="00193B03"/>
    <w:rsid w:val="00193B64"/>
    <w:rsid w:val="00195558"/>
    <w:rsid w:val="00195F1E"/>
    <w:rsid w:val="00196FB0"/>
    <w:rsid w:val="001A17B0"/>
    <w:rsid w:val="001A31A4"/>
    <w:rsid w:val="001A3A22"/>
    <w:rsid w:val="001A4CE5"/>
    <w:rsid w:val="001A6F3F"/>
    <w:rsid w:val="001A705B"/>
    <w:rsid w:val="001B12CA"/>
    <w:rsid w:val="001B2AB5"/>
    <w:rsid w:val="001B44CC"/>
    <w:rsid w:val="001B7CB8"/>
    <w:rsid w:val="001C0B08"/>
    <w:rsid w:val="001C0E74"/>
    <w:rsid w:val="001C10A2"/>
    <w:rsid w:val="001C1BF1"/>
    <w:rsid w:val="001C1EA7"/>
    <w:rsid w:val="001C3F3E"/>
    <w:rsid w:val="001D1AE2"/>
    <w:rsid w:val="001D1D80"/>
    <w:rsid w:val="001D2ABC"/>
    <w:rsid w:val="001D35C1"/>
    <w:rsid w:val="001D4BFB"/>
    <w:rsid w:val="001D5AD6"/>
    <w:rsid w:val="001D5B97"/>
    <w:rsid w:val="001D6C74"/>
    <w:rsid w:val="001D7B45"/>
    <w:rsid w:val="001D7C22"/>
    <w:rsid w:val="001E180E"/>
    <w:rsid w:val="001E1BE8"/>
    <w:rsid w:val="001E3A4B"/>
    <w:rsid w:val="001E4507"/>
    <w:rsid w:val="001E4EBA"/>
    <w:rsid w:val="001E5878"/>
    <w:rsid w:val="001E58BC"/>
    <w:rsid w:val="001E62F5"/>
    <w:rsid w:val="001F10B6"/>
    <w:rsid w:val="001F1700"/>
    <w:rsid w:val="001F296D"/>
    <w:rsid w:val="001F34CA"/>
    <w:rsid w:val="001F3D11"/>
    <w:rsid w:val="001F4BA7"/>
    <w:rsid w:val="001F62B3"/>
    <w:rsid w:val="00201218"/>
    <w:rsid w:val="00201A0E"/>
    <w:rsid w:val="00201DA1"/>
    <w:rsid w:val="002024E0"/>
    <w:rsid w:val="00202997"/>
    <w:rsid w:val="00204C28"/>
    <w:rsid w:val="0020516A"/>
    <w:rsid w:val="0020531E"/>
    <w:rsid w:val="00205326"/>
    <w:rsid w:val="002053A9"/>
    <w:rsid w:val="00205BDD"/>
    <w:rsid w:val="002102C0"/>
    <w:rsid w:val="00210323"/>
    <w:rsid w:val="00213937"/>
    <w:rsid w:val="002169B3"/>
    <w:rsid w:val="00216EBD"/>
    <w:rsid w:val="002205FB"/>
    <w:rsid w:val="002207DE"/>
    <w:rsid w:val="002218CE"/>
    <w:rsid w:val="00222788"/>
    <w:rsid w:val="00222CC5"/>
    <w:rsid w:val="00223A78"/>
    <w:rsid w:val="0022687F"/>
    <w:rsid w:val="002277BD"/>
    <w:rsid w:val="0023063A"/>
    <w:rsid w:val="00230CFF"/>
    <w:rsid w:val="00231212"/>
    <w:rsid w:val="002317B6"/>
    <w:rsid w:val="0023527A"/>
    <w:rsid w:val="00241EC4"/>
    <w:rsid w:val="00244EA0"/>
    <w:rsid w:val="002462ED"/>
    <w:rsid w:val="00246B31"/>
    <w:rsid w:val="00246D05"/>
    <w:rsid w:val="00250704"/>
    <w:rsid w:val="00250D3B"/>
    <w:rsid w:val="0025266D"/>
    <w:rsid w:val="002527BE"/>
    <w:rsid w:val="00253A3A"/>
    <w:rsid w:val="00253AC3"/>
    <w:rsid w:val="002544FF"/>
    <w:rsid w:val="0025632E"/>
    <w:rsid w:val="0025657E"/>
    <w:rsid w:val="00260031"/>
    <w:rsid w:val="002610EE"/>
    <w:rsid w:val="00261D28"/>
    <w:rsid w:val="00262060"/>
    <w:rsid w:val="00264A64"/>
    <w:rsid w:val="00264B93"/>
    <w:rsid w:val="00265011"/>
    <w:rsid w:val="00271412"/>
    <w:rsid w:val="00275C62"/>
    <w:rsid w:val="00280DDB"/>
    <w:rsid w:val="002814AB"/>
    <w:rsid w:val="00284245"/>
    <w:rsid w:val="002850AA"/>
    <w:rsid w:val="00285469"/>
    <w:rsid w:val="0028570D"/>
    <w:rsid w:val="002859FF"/>
    <w:rsid w:val="00286A5A"/>
    <w:rsid w:val="0029035F"/>
    <w:rsid w:val="0029040F"/>
    <w:rsid w:val="002906F4"/>
    <w:rsid w:val="0029079D"/>
    <w:rsid w:val="00294BC7"/>
    <w:rsid w:val="002A36DF"/>
    <w:rsid w:val="002A3933"/>
    <w:rsid w:val="002A7C1F"/>
    <w:rsid w:val="002B0384"/>
    <w:rsid w:val="002B0DC6"/>
    <w:rsid w:val="002B11FB"/>
    <w:rsid w:val="002B1DD4"/>
    <w:rsid w:val="002B4D32"/>
    <w:rsid w:val="002B4E47"/>
    <w:rsid w:val="002B5014"/>
    <w:rsid w:val="002B5E8E"/>
    <w:rsid w:val="002B60C1"/>
    <w:rsid w:val="002B6F4B"/>
    <w:rsid w:val="002C38EA"/>
    <w:rsid w:val="002C6C72"/>
    <w:rsid w:val="002C7161"/>
    <w:rsid w:val="002D04D6"/>
    <w:rsid w:val="002D0AF9"/>
    <w:rsid w:val="002D430C"/>
    <w:rsid w:val="002D731E"/>
    <w:rsid w:val="002D7824"/>
    <w:rsid w:val="002E0637"/>
    <w:rsid w:val="002E26A1"/>
    <w:rsid w:val="002E4887"/>
    <w:rsid w:val="002E544E"/>
    <w:rsid w:val="002E6E68"/>
    <w:rsid w:val="002E7456"/>
    <w:rsid w:val="002F0CC4"/>
    <w:rsid w:val="002F14FD"/>
    <w:rsid w:val="002F186B"/>
    <w:rsid w:val="002F26BC"/>
    <w:rsid w:val="002F26F8"/>
    <w:rsid w:val="002F3060"/>
    <w:rsid w:val="002F4662"/>
    <w:rsid w:val="002F4A8A"/>
    <w:rsid w:val="002F4B29"/>
    <w:rsid w:val="002F5BA0"/>
    <w:rsid w:val="002F7E3A"/>
    <w:rsid w:val="0030179B"/>
    <w:rsid w:val="00303446"/>
    <w:rsid w:val="00303809"/>
    <w:rsid w:val="00305F97"/>
    <w:rsid w:val="003061DB"/>
    <w:rsid w:val="00306A05"/>
    <w:rsid w:val="003124CE"/>
    <w:rsid w:val="0031349E"/>
    <w:rsid w:val="00313A21"/>
    <w:rsid w:val="00314F3F"/>
    <w:rsid w:val="00320C7B"/>
    <w:rsid w:val="0032162B"/>
    <w:rsid w:val="00321D8F"/>
    <w:rsid w:val="003227BE"/>
    <w:rsid w:val="00323891"/>
    <w:rsid w:val="003261F7"/>
    <w:rsid w:val="00326219"/>
    <w:rsid w:val="0032651A"/>
    <w:rsid w:val="00326B19"/>
    <w:rsid w:val="00326FD7"/>
    <w:rsid w:val="00330067"/>
    <w:rsid w:val="00330E83"/>
    <w:rsid w:val="00331591"/>
    <w:rsid w:val="003323A5"/>
    <w:rsid w:val="00336F10"/>
    <w:rsid w:val="003403D9"/>
    <w:rsid w:val="00341AB6"/>
    <w:rsid w:val="00342B91"/>
    <w:rsid w:val="00342EA2"/>
    <w:rsid w:val="00345176"/>
    <w:rsid w:val="003451EE"/>
    <w:rsid w:val="00346113"/>
    <w:rsid w:val="003468F1"/>
    <w:rsid w:val="00351616"/>
    <w:rsid w:val="00352360"/>
    <w:rsid w:val="00352E4D"/>
    <w:rsid w:val="003611EC"/>
    <w:rsid w:val="00362C7A"/>
    <w:rsid w:val="00363A29"/>
    <w:rsid w:val="00364BF7"/>
    <w:rsid w:val="00366FB5"/>
    <w:rsid w:val="00371CDE"/>
    <w:rsid w:val="00372724"/>
    <w:rsid w:val="0037367C"/>
    <w:rsid w:val="00375061"/>
    <w:rsid w:val="003754C3"/>
    <w:rsid w:val="00376E94"/>
    <w:rsid w:val="00377595"/>
    <w:rsid w:val="00377C03"/>
    <w:rsid w:val="003827E6"/>
    <w:rsid w:val="00383617"/>
    <w:rsid w:val="0038452F"/>
    <w:rsid w:val="003845A9"/>
    <w:rsid w:val="0038634D"/>
    <w:rsid w:val="00386C94"/>
    <w:rsid w:val="00387C03"/>
    <w:rsid w:val="00390375"/>
    <w:rsid w:val="003909EE"/>
    <w:rsid w:val="003910AD"/>
    <w:rsid w:val="00391305"/>
    <w:rsid w:val="00391795"/>
    <w:rsid w:val="00391913"/>
    <w:rsid w:val="003921BF"/>
    <w:rsid w:val="003941AC"/>
    <w:rsid w:val="0039643C"/>
    <w:rsid w:val="003A0346"/>
    <w:rsid w:val="003A06A3"/>
    <w:rsid w:val="003A19E2"/>
    <w:rsid w:val="003A1DAD"/>
    <w:rsid w:val="003A3C2C"/>
    <w:rsid w:val="003A51F8"/>
    <w:rsid w:val="003A5F29"/>
    <w:rsid w:val="003B0337"/>
    <w:rsid w:val="003B1580"/>
    <w:rsid w:val="003B24E0"/>
    <w:rsid w:val="003B3162"/>
    <w:rsid w:val="003B3951"/>
    <w:rsid w:val="003B3BA4"/>
    <w:rsid w:val="003B46D7"/>
    <w:rsid w:val="003B55DF"/>
    <w:rsid w:val="003B7DB0"/>
    <w:rsid w:val="003C0F82"/>
    <w:rsid w:val="003C2233"/>
    <w:rsid w:val="003C23AA"/>
    <w:rsid w:val="003C355D"/>
    <w:rsid w:val="003C4780"/>
    <w:rsid w:val="003C52B7"/>
    <w:rsid w:val="003D03A8"/>
    <w:rsid w:val="003D03BC"/>
    <w:rsid w:val="003D2277"/>
    <w:rsid w:val="003D424E"/>
    <w:rsid w:val="003D4AC1"/>
    <w:rsid w:val="003D5BD2"/>
    <w:rsid w:val="003E0082"/>
    <w:rsid w:val="003E19EB"/>
    <w:rsid w:val="003E1AA3"/>
    <w:rsid w:val="003E1C6B"/>
    <w:rsid w:val="003E32FA"/>
    <w:rsid w:val="003E3B27"/>
    <w:rsid w:val="003E414D"/>
    <w:rsid w:val="003E5CC7"/>
    <w:rsid w:val="003E689F"/>
    <w:rsid w:val="003F03B8"/>
    <w:rsid w:val="003F0B85"/>
    <w:rsid w:val="003F0C59"/>
    <w:rsid w:val="003F1101"/>
    <w:rsid w:val="003F1682"/>
    <w:rsid w:val="003F343B"/>
    <w:rsid w:val="003F5436"/>
    <w:rsid w:val="003F6B87"/>
    <w:rsid w:val="00400AAB"/>
    <w:rsid w:val="00402BEA"/>
    <w:rsid w:val="0040365A"/>
    <w:rsid w:val="00406879"/>
    <w:rsid w:val="004072DB"/>
    <w:rsid w:val="00411E66"/>
    <w:rsid w:val="00412C21"/>
    <w:rsid w:val="00412FF5"/>
    <w:rsid w:val="00413586"/>
    <w:rsid w:val="00414912"/>
    <w:rsid w:val="004164F4"/>
    <w:rsid w:val="0041662B"/>
    <w:rsid w:val="00417082"/>
    <w:rsid w:val="00417C46"/>
    <w:rsid w:val="004209CB"/>
    <w:rsid w:val="004218C7"/>
    <w:rsid w:val="00421971"/>
    <w:rsid w:val="00423800"/>
    <w:rsid w:val="0042436C"/>
    <w:rsid w:val="00424CBA"/>
    <w:rsid w:val="004257EE"/>
    <w:rsid w:val="00426754"/>
    <w:rsid w:val="004275F5"/>
    <w:rsid w:val="00427AAF"/>
    <w:rsid w:val="00430E2E"/>
    <w:rsid w:val="00431245"/>
    <w:rsid w:val="00431AEC"/>
    <w:rsid w:val="00432242"/>
    <w:rsid w:val="004340A8"/>
    <w:rsid w:val="0043516B"/>
    <w:rsid w:val="0043553C"/>
    <w:rsid w:val="00435797"/>
    <w:rsid w:val="0043588E"/>
    <w:rsid w:val="0043708C"/>
    <w:rsid w:val="004378DB"/>
    <w:rsid w:val="004428DC"/>
    <w:rsid w:val="0044604E"/>
    <w:rsid w:val="00446EEE"/>
    <w:rsid w:val="00450693"/>
    <w:rsid w:val="00451A6F"/>
    <w:rsid w:val="00452554"/>
    <w:rsid w:val="004527D1"/>
    <w:rsid w:val="00456458"/>
    <w:rsid w:val="00461458"/>
    <w:rsid w:val="00462C2A"/>
    <w:rsid w:val="004631AA"/>
    <w:rsid w:val="0047152A"/>
    <w:rsid w:val="00471AE1"/>
    <w:rsid w:val="00472E2D"/>
    <w:rsid w:val="00473D4E"/>
    <w:rsid w:val="00480A4C"/>
    <w:rsid w:val="00480AB2"/>
    <w:rsid w:val="00481193"/>
    <w:rsid w:val="004813E3"/>
    <w:rsid w:val="0048250A"/>
    <w:rsid w:val="004851E7"/>
    <w:rsid w:val="00485595"/>
    <w:rsid w:val="00491AF1"/>
    <w:rsid w:val="004943AF"/>
    <w:rsid w:val="00495A16"/>
    <w:rsid w:val="00495F7C"/>
    <w:rsid w:val="004965AF"/>
    <w:rsid w:val="004A0D3D"/>
    <w:rsid w:val="004A3553"/>
    <w:rsid w:val="004A3DB7"/>
    <w:rsid w:val="004A6156"/>
    <w:rsid w:val="004A7271"/>
    <w:rsid w:val="004A7C5A"/>
    <w:rsid w:val="004B016F"/>
    <w:rsid w:val="004B0535"/>
    <w:rsid w:val="004B1B94"/>
    <w:rsid w:val="004B1D8F"/>
    <w:rsid w:val="004B2BB6"/>
    <w:rsid w:val="004B47EF"/>
    <w:rsid w:val="004B6767"/>
    <w:rsid w:val="004B6F85"/>
    <w:rsid w:val="004B7F86"/>
    <w:rsid w:val="004C01B3"/>
    <w:rsid w:val="004C0ABE"/>
    <w:rsid w:val="004C0E67"/>
    <w:rsid w:val="004C131A"/>
    <w:rsid w:val="004C2C1E"/>
    <w:rsid w:val="004C4DDD"/>
    <w:rsid w:val="004C6295"/>
    <w:rsid w:val="004C64FB"/>
    <w:rsid w:val="004C7CAF"/>
    <w:rsid w:val="004C7E22"/>
    <w:rsid w:val="004D057E"/>
    <w:rsid w:val="004D3730"/>
    <w:rsid w:val="004D3D4A"/>
    <w:rsid w:val="004D4269"/>
    <w:rsid w:val="004E176B"/>
    <w:rsid w:val="004E3217"/>
    <w:rsid w:val="004E5276"/>
    <w:rsid w:val="004E587C"/>
    <w:rsid w:val="004E64E6"/>
    <w:rsid w:val="004F02AD"/>
    <w:rsid w:val="004F03F4"/>
    <w:rsid w:val="004F127C"/>
    <w:rsid w:val="004F1AD1"/>
    <w:rsid w:val="004F2A59"/>
    <w:rsid w:val="004F2D93"/>
    <w:rsid w:val="004F32D9"/>
    <w:rsid w:val="004F33D2"/>
    <w:rsid w:val="004F369A"/>
    <w:rsid w:val="004F3C76"/>
    <w:rsid w:val="004F5189"/>
    <w:rsid w:val="004F51B5"/>
    <w:rsid w:val="004F5EC9"/>
    <w:rsid w:val="004F64F8"/>
    <w:rsid w:val="004F7393"/>
    <w:rsid w:val="004F7D4F"/>
    <w:rsid w:val="004F7E03"/>
    <w:rsid w:val="005046EA"/>
    <w:rsid w:val="00504C90"/>
    <w:rsid w:val="00505B6E"/>
    <w:rsid w:val="0050658F"/>
    <w:rsid w:val="0050762A"/>
    <w:rsid w:val="0050781B"/>
    <w:rsid w:val="00507823"/>
    <w:rsid w:val="0050782B"/>
    <w:rsid w:val="005103F7"/>
    <w:rsid w:val="00510513"/>
    <w:rsid w:val="005120EE"/>
    <w:rsid w:val="00512188"/>
    <w:rsid w:val="0051487F"/>
    <w:rsid w:val="00515091"/>
    <w:rsid w:val="00515839"/>
    <w:rsid w:val="00515CF5"/>
    <w:rsid w:val="00516DCC"/>
    <w:rsid w:val="0052028A"/>
    <w:rsid w:val="00521897"/>
    <w:rsid w:val="00522834"/>
    <w:rsid w:val="005234CD"/>
    <w:rsid w:val="00523543"/>
    <w:rsid w:val="00525202"/>
    <w:rsid w:val="005262F1"/>
    <w:rsid w:val="00526538"/>
    <w:rsid w:val="00526B5B"/>
    <w:rsid w:val="00526B61"/>
    <w:rsid w:val="005276B1"/>
    <w:rsid w:val="00527839"/>
    <w:rsid w:val="00531783"/>
    <w:rsid w:val="00533227"/>
    <w:rsid w:val="00534B3E"/>
    <w:rsid w:val="0053616F"/>
    <w:rsid w:val="00540FF7"/>
    <w:rsid w:val="00541062"/>
    <w:rsid w:val="0054212A"/>
    <w:rsid w:val="00542809"/>
    <w:rsid w:val="00542DA0"/>
    <w:rsid w:val="005456D6"/>
    <w:rsid w:val="00546FD9"/>
    <w:rsid w:val="005479B7"/>
    <w:rsid w:val="005503DD"/>
    <w:rsid w:val="00550479"/>
    <w:rsid w:val="00550527"/>
    <w:rsid w:val="00551DB4"/>
    <w:rsid w:val="00552430"/>
    <w:rsid w:val="00552E2D"/>
    <w:rsid w:val="00553352"/>
    <w:rsid w:val="0055374F"/>
    <w:rsid w:val="00553C90"/>
    <w:rsid w:val="005563BC"/>
    <w:rsid w:val="0055663B"/>
    <w:rsid w:val="00556A5B"/>
    <w:rsid w:val="005578A6"/>
    <w:rsid w:val="00560A1F"/>
    <w:rsid w:val="00562967"/>
    <w:rsid w:val="00563F82"/>
    <w:rsid w:val="005648BF"/>
    <w:rsid w:val="005667D0"/>
    <w:rsid w:val="00566D4F"/>
    <w:rsid w:val="00567CF2"/>
    <w:rsid w:val="00571934"/>
    <w:rsid w:val="00572B10"/>
    <w:rsid w:val="00573414"/>
    <w:rsid w:val="00574BA3"/>
    <w:rsid w:val="00575326"/>
    <w:rsid w:val="0058177B"/>
    <w:rsid w:val="00582459"/>
    <w:rsid w:val="005824E1"/>
    <w:rsid w:val="00584E55"/>
    <w:rsid w:val="0058506C"/>
    <w:rsid w:val="005875ED"/>
    <w:rsid w:val="00587D23"/>
    <w:rsid w:val="005913EC"/>
    <w:rsid w:val="005914B2"/>
    <w:rsid w:val="00593AAD"/>
    <w:rsid w:val="00593DD4"/>
    <w:rsid w:val="00595A85"/>
    <w:rsid w:val="0059651C"/>
    <w:rsid w:val="005965E9"/>
    <w:rsid w:val="00597EED"/>
    <w:rsid w:val="005A0146"/>
    <w:rsid w:val="005A07D6"/>
    <w:rsid w:val="005A0E37"/>
    <w:rsid w:val="005A257E"/>
    <w:rsid w:val="005A3FD3"/>
    <w:rsid w:val="005A4CDB"/>
    <w:rsid w:val="005A577E"/>
    <w:rsid w:val="005A57D5"/>
    <w:rsid w:val="005A61C0"/>
    <w:rsid w:val="005B41BC"/>
    <w:rsid w:val="005B7230"/>
    <w:rsid w:val="005B767B"/>
    <w:rsid w:val="005B7A9A"/>
    <w:rsid w:val="005C211E"/>
    <w:rsid w:val="005C2E17"/>
    <w:rsid w:val="005C3808"/>
    <w:rsid w:val="005C4430"/>
    <w:rsid w:val="005D1615"/>
    <w:rsid w:val="005D41D4"/>
    <w:rsid w:val="005D5292"/>
    <w:rsid w:val="005D57F5"/>
    <w:rsid w:val="005D5BF7"/>
    <w:rsid w:val="005D78E1"/>
    <w:rsid w:val="005D7D17"/>
    <w:rsid w:val="005E2821"/>
    <w:rsid w:val="005E2E74"/>
    <w:rsid w:val="005E3FBF"/>
    <w:rsid w:val="005E47A3"/>
    <w:rsid w:val="005E60A7"/>
    <w:rsid w:val="005E6F2F"/>
    <w:rsid w:val="005F02FB"/>
    <w:rsid w:val="005F48D4"/>
    <w:rsid w:val="005F77C1"/>
    <w:rsid w:val="005F7D38"/>
    <w:rsid w:val="00600201"/>
    <w:rsid w:val="006002F2"/>
    <w:rsid w:val="006004D8"/>
    <w:rsid w:val="00600B9B"/>
    <w:rsid w:val="00602049"/>
    <w:rsid w:val="00602C17"/>
    <w:rsid w:val="00603377"/>
    <w:rsid w:val="00607503"/>
    <w:rsid w:val="006076AB"/>
    <w:rsid w:val="00607CA0"/>
    <w:rsid w:val="00610421"/>
    <w:rsid w:val="00610783"/>
    <w:rsid w:val="00612641"/>
    <w:rsid w:val="00612940"/>
    <w:rsid w:val="006136A9"/>
    <w:rsid w:val="00613D1C"/>
    <w:rsid w:val="00614E78"/>
    <w:rsid w:val="006156F7"/>
    <w:rsid w:val="00615B67"/>
    <w:rsid w:val="00616674"/>
    <w:rsid w:val="00616CAE"/>
    <w:rsid w:val="00620799"/>
    <w:rsid w:val="00623AD1"/>
    <w:rsid w:val="00623DF4"/>
    <w:rsid w:val="00625CBC"/>
    <w:rsid w:val="00626646"/>
    <w:rsid w:val="00627548"/>
    <w:rsid w:val="00632682"/>
    <w:rsid w:val="00634840"/>
    <w:rsid w:val="00636086"/>
    <w:rsid w:val="0063651A"/>
    <w:rsid w:val="00640B82"/>
    <w:rsid w:val="00640FB1"/>
    <w:rsid w:val="00641557"/>
    <w:rsid w:val="00641988"/>
    <w:rsid w:val="00642FBF"/>
    <w:rsid w:val="006439A7"/>
    <w:rsid w:val="00643AD0"/>
    <w:rsid w:val="00643F65"/>
    <w:rsid w:val="0064412B"/>
    <w:rsid w:val="0064476D"/>
    <w:rsid w:val="00644CDE"/>
    <w:rsid w:val="0064522C"/>
    <w:rsid w:val="00645819"/>
    <w:rsid w:val="006464EF"/>
    <w:rsid w:val="006470BF"/>
    <w:rsid w:val="0065204E"/>
    <w:rsid w:val="00652C8A"/>
    <w:rsid w:val="00653A99"/>
    <w:rsid w:val="00653C0B"/>
    <w:rsid w:val="00654726"/>
    <w:rsid w:val="00654B13"/>
    <w:rsid w:val="00654B58"/>
    <w:rsid w:val="00654E9D"/>
    <w:rsid w:val="0065726B"/>
    <w:rsid w:val="006614CC"/>
    <w:rsid w:val="0066228B"/>
    <w:rsid w:val="006629DC"/>
    <w:rsid w:val="0066754D"/>
    <w:rsid w:val="00670DE4"/>
    <w:rsid w:val="0067117D"/>
    <w:rsid w:val="006717FA"/>
    <w:rsid w:val="00671D5F"/>
    <w:rsid w:val="006731B0"/>
    <w:rsid w:val="00674B9E"/>
    <w:rsid w:val="00680668"/>
    <w:rsid w:val="00681E68"/>
    <w:rsid w:val="00685242"/>
    <w:rsid w:val="00685A2C"/>
    <w:rsid w:val="00687127"/>
    <w:rsid w:val="00687197"/>
    <w:rsid w:val="00687F1C"/>
    <w:rsid w:val="00690193"/>
    <w:rsid w:val="00690693"/>
    <w:rsid w:val="00690EBC"/>
    <w:rsid w:val="00691641"/>
    <w:rsid w:val="00692603"/>
    <w:rsid w:val="00692659"/>
    <w:rsid w:val="006929CD"/>
    <w:rsid w:val="00694269"/>
    <w:rsid w:val="00694E81"/>
    <w:rsid w:val="00695204"/>
    <w:rsid w:val="00696E3D"/>
    <w:rsid w:val="006A079A"/>
    <w:rsid w:val="006A09AC"/>
    <w:rsid w:val="006A0A81"/>
    <w:rsid w:val="006A101D"/>
    <w:rsid w:val="006A1D74"/>
    <w:rsid w:val="006A2134"/>
    <w:rsid w:val="006A30C2"/>
    <w:rsid w:val="006A4212"/>
    <w:rsid w:val="006A4BBF"/>
    <w:rsid w:val="006A4D52"/>
    <w:rsid w:val="006B30AE"/>
    <w:rsid w:val="006B594B"/>
    <w:rsid w:val="006B6F64"/>
    <w:rsid w:val="006B7897"/>
    <w:rsid w:val="006B7CAA"/>
    <w:rsid w:val="006C0053"/>
    <w:rsid w:val="006C00AF"/>
    <w:rsid w:val="006C37FA"/>
    <w:rsid w:val="006C4117"/>
    <w:rsid w:val="006C65C9"/>
    <w:rsid w:val="006C66D7"/>
    <w:rsid w:val="006C768F"/>
    <w:rsid w:val="006C7EA8"/>
    <w:rsid w:val="006D0DC1"/>
    <w:rsid w:val="006D10E1"/>
    <w:rsid w:val="006D3A1C"/>
    <w:rsid w:val="006D3D28"/>
    <w:rsid w:val="006D4330"/>
    <w:rsid w:val="006D46C8"/>
    <w:rsid w:val="006D48C2"/>
    <w:rsid w:val="006D4A6F"/>
    <w:rsid w:val="006D4DE3"/>
    <w:rsid w:val="006D57E9"/>
    <w:rsid w:val="006D75B0"/>
    <w:rsid w:val="006D7DD3"/>
    <w:rsid w:val="006E0CAF"/>
    <w:rsid w:val="006E21B5"/>
    <w:rsid w:val="006E33A9"/>
    <w:rsid w:val="006E4774"/>
    <w:rsid w:val="006E7242"/>
    <w:rsid w:val="006F0045"/>
    <w:rsid w:val="006F2182"/>
    <w:rsid w:val="006F2C69"/>
    <w:rsid w:val="006F5B54"/>
    <w:rsid w:val="006F699F"/>
    <w:rsid w:val="006F7AFB"/>
    <w:rsid w:val="00701009"/>
    <w:rsid w:val="007025CD"/>
    <w:rsid w:val="00702B64"/>
    <w:rsid w:val="0070696B"/>
    <w:rsid w:val="00710356"/>
    <w:rsid w:val="007109BE"/>
    <w:rsid w:val="00710C6C"/>
    <w:rsid w:val="00711298"/>
    <w:rsid w:val="007113E6"/>
    <w:rsid w:val="00712212"/>
    <w:rsid w:val="0071256B"/>
    <w:rsid w:val="00716848"/>
    <w:rsid w:val="00720588"/>
    <w:rsid w:val="00720B3A"/>
    <w:rsid w:val="00720F77"/>
    <w:rsid w:val="0072149E"/>
    <w:rsid w:val="007219BC"/>
    <w:rsid w:val="007222F1"/>
    <w:rsid w:val="007233A5"/>
    <w:rsid w:val="00723D5A"/>
    <w:rsid w:val="00723DD6"/>
    <w:rsid w:val="007245E2"/>
    <w:rsid w:val="007256B6"/>
    <w:rsid w:val="007256ED"/>
    <w:rsid w:val="00726F34"/>
    <w:rsid w:val="007277A8"/>
    <w:rsid w:val="00731633"/>
    <w:rsid w:val="00732454"/>
    <w:rsid w:val="00733F6E"/>
    <w:rsid w:val="00735257"/>
    <w:rsid w:val="00735B36"/>
    <w:rsid w:val="00736084"/>
    <w:rsid w:val="00736A59"/>
    <w:rsid w:val="007402E9"/>
    <w:rsid w:val="00740CD6"/>
    <w:rsid w:val="00740E63"/>
    <w:rsid w:val="007412C5"/>
    <w:rsid w:val="0074170F"/>
    <w:rsid w:val="007418C7"/>
    <w:rsid w:val="0074246F"/>
    <w:rsid w:val="00742D1E"/>
    <w:rsid w:val="00743BAE"/>
    <w:rsid w:val="00743C3A"/>
    <w:rsid w:val="00744AAD"/>
    <w:rsid w:val="00747072"/>
    <w:rsid w:val="00747908"/>
    <w:rsid w:val="00750AA6"/>
    <w:rsid w:val="00751783"/>
    <w:rsid w:val="00751BDB"/>
    <w:rsid w:val="00751F52"/>
    <w:rsid w:val="0075310C"/>
    <w:rsid w:val="0075363F"/>
    <w:rsid w:val="00757D21"/>
    <w:rsid w:val="00760D40"/>
    <w:rsid w:val="0076158D"/>
    <w:rsid w:val="00761F82"/>
    <w:rsid w:val="00762A23"/>
    <w:rsid w:val="00762E1C"/>
    <w:rsid w:val="00763C3F"/>
    <w:rsid w:val="00765380"/>
    <w:rsid w:val="00767D90"/>
    <w:rsid w:val="00772C27"/>
    <w:rsid w:val="00773BEC"/>
    <w:rsid w:val="00774597"/>
    <w:rsid w:val="007746A4"/>
    <w:rsid w:val="00780C11"/>
    <w:rsid w:val="00781D9E"/>
    <w:rsid w:val="007847FE"/>
    <w:rsid w:val="00785F27"/>
    <w:rsid w:val="00790F4E"/>
    <w:rsid w:val="0079435D"/>
    <w:rsid w:val="00794AC1"/>
    <w:rsid w:val="00794D4F"/>
    <w:rsid w:val="007958EB"/>
    <w:rsid w:val="00795BC4"/>
    <w:rsid w:val="00795FD1"/>
    <w:rsid w:val="007972A7"/>
    <w:rsid w:val="00797B31"/>
    <w:rsid w:val="007A0D9D"/>
    <w:rsid w:val="007A0E36"/>
    <w:rsid w:val="007A145F"/>
    <w:rsid w:val="007A4497"/>
    <w:rsid w:val="007A5029"/>
    <w:rsid w:val="007A63C0"/>
    <w:rsid w:val="007A6B45"/>
    <w:rsid w:val="007A754B"/>
    <w:rsid w:val="007B0FEA"/>
    <w:rsid w:val="007B160C"/>
    <w:rsid w:val="007B3F23"/>
    <w:rsid w:val="007B5C39"/>
    <w:rsid w:val="007B7763"/>
    <w:rsid w:val="007C049D"/>
    <w:rsid w:val="007C100C"/>
    <w:rsid w:val="007C238E"/>
    <w:rsid w:val="007C49C0"/>
    <w:rsid w:val="007C5DDF"/>
    <w:rsid w:val="007C602A"/>
    <w:rsid w:val="007C6510"/>
    <w:rsid w:val="007D055E"/>
    <w:rsid w:val="007D09EA"/>
    <w:rsid w:val="007D179F"/>
    <w:rsid w:val="007D2CEA"/>
    <w:rsid w:val="007D3916"/>
    <w:rsid w:val="007D5D9A"/>
    <w:rsid w:val="007D6500"/>
    <w:rsid w:val="007D7F0E"/>
    <w:rsid w:val="007E0AA9"/>
    <w:rsid w:val="007E2409"/>
    <w:rsid w:val="007E2D50"/>
    <w:rsid w:val="007E3B67"/>
    <w:rsid w:val="007E7459"/>
    <w:rsid w:val="007E7E20"/>
    <w:rsid w:val="007F00F0"/>
    <w:rsid w:val="007F4A57"/>
    <w:rsid w:val="007F4BFB"/>
    <w:rsid w:val="007F6833"/>
    <w:rsid w:val="00800443"/>
    <w:rsid w:val="00802BB8"/>
    <w:rsid w:val="008030EC"/>
    <w:rsid w:val="00805BCF"/>
    <w:rsid w:val="00813514"/>
    <w:rsid w:val="00814390"/>
    <w:rsid w:val="0081463A"/>
    <w:rsid w:val="00814A56"/>
    <w:rsid w:val="0081500D"/>
    <w:rsid w:val="008151DD"/>
    <w:rsid w:val="00815CC9"/>
    <w:rsid w:val="00815E0E"/>
    <w:rsid w:val="008165BA"/>
    <w:rsid w:val="00817CFD"/>
    <w:rsid w:val="00817DD2"/>
    <w:rsid w:val="00817E48"/>
    <w:rsid w:val="00823BA9"/>
    <w:rsid w:val="008254D0"/>
    <w:rsid w:val="00825A7F"/>
    <w:rsid w:val="00826790"/>
    <w:rsid w:val="00826E22"/>
    <w:rsid w:val="00827C85"/>
    <w:rsid w:val="00831395"/>
    <w:rsid w:val="008331AE"/>
    <w:rsid w:val="00833ABF"/>
    <w:rsid w:val="00835BBF"/>
    <w:rsid w:val="00835E9C"/>
    <w:rsid w:val="008369C0"/>
    <w:rsid w:val="00836F7B"/>
    <w:rsid w:val="00837298"/>
    <w:rsid w:val="00840BEB"/>
    <w:rsid w:val="00842AA7"/>
    <w:rsid w:val="008440AD"/>
    <w:rsid w:val="008442EC"/>
    <w:rsid w:val="00845578"/>
    <w:rsid w:val="00845911"/>
    <w:rsid w:val="00846378"/>
    <w:rsid w:val="00851085"/>
    <w:rsid w:val="00851436"/>
    <w:rsid w:val="00855DB4"/>
    <w:rsid w:val="00856E5D"/>
    <w:rsid w:val="0085770B"/>
    <w:rsid w:val="00857A36"/>
    <w:rsid w:val="008606F3"/>
    <w:rsid w:val="008625A5"/>
    <w:rsid w:val="0086355E"/>
    <w:rsid w:val="00864FA9"/>
    <w:rsid w:val="008650C6"/>
    <w:rsid w:val="00865755"/>
    <w:rsid w:val="00865A35"/>
    <w:rsid w:val="00866FE5"/>
    <w:rsid w:val="00867D14"/>
    <w:rsid w:val="008711AF"/>
    <w:rsid w:val="00873C3C"/>
    <w:rsid w:val="008744D3"/>
    <w:rsid w:val="00876ACC"/>
    <w:rsid w:val="00876B87"/>
    <w:rsid w:val="00876E8B"/>
    <w:rsid w:val="00877B41"/>
    <w:rsid w:val="00883A1A"/>
    <w:rsid w:val="00885543"/>
    <w:rsid w:val="00885F0B"/>
    <w:rsid w:val="0088709A"/>
    <w:rsid w:val="008875D9"/>
    <w:rsid w:val="00887FE7"/>
    <w:rsid w:val="008903A0"/>
    <w:rsid w:val="0089105C"/>
    <w:rsid w:val="008923E1"/>
    <w:rsid w:val="00893E8F"/>
    <w:rsid w:val="008942EA"/>
    <w:rsid w:val="008947BE"/>
    <w:rsid w:val="008952B6"/>
    <w:rsid w:val="0089592F"/>
    <w:rsid w:val="00895DC1"/>
    <w:rsid w:val="008A124A"/>
    <w:rsid w:val="008A3010"/>
    <w:rsid w:val="008A41A8"/>
    <w:rsid w:val="008A5F8C"/>
    <w:rsid w:val="008A6125"/>
    <w:rsid w:val="008A692C"/>
    <w:rsid w:val="008A747D"/>
    <w:rsid w:val="008A7502"/>
    <w:rsid w:val="008B0F1C"/>
    <w:rsid w:val="008B1F4D"/>
    <w:rsid w:val="008B2303"/>
    <w:rsid w:val="008B2819"/>
    <w:rsid w:val="008B4171"/>
    <w:rsid w:val="008B4A20"/>
    <w:rsid w:val="008B5A66"/>
    <w:rsid w:val="008B5B92"/>
    <w:rsid w:val="008B5F37"/>
    <w:rsid w:val="008C2F6A"/>
    <w:rsid w:val="008C304B"/>
    <w:rsid w:val="008C4398"/>
    <w:rsid w:val="008C54A9"/>
    <w:rsid w:val="008C5F97"/>
    <w:rsid w:val="008C64FF"/>
    <w:rsid w:val="008D01BD"/>
    <w:rsid w:val="008D74CB"/>
    <w:rsid w:val="008E0C25"/>
    <w:rsid w:val="008E2CB2"/>
    <w:rsid w:val="008E3A3D"/>
    <w:rsid w:val="008E3D20"/>
    <w:rsid w:val="008E3F29"/>
    <w:rsid w:val="008E4C50"/>
    <w:rsid w:val="008E4FDE"/>
    <w:rsid w:val="008E563D"/>
    <w:rsid w:val="008E7E10"/>
    <w:rsid w:val="008F085A"/>
    <w:rsid w:val="008F3706"/>
    <w:rsid w:val="008F4759"/>
    <w:rsid w:val="008F4F13"/>
    <w:rsid w:val="008F501F"/>
    <w:rsid w:val="008F5136"/>
    <w:rsid w:val="008F6B40"/>
    <w:rsid w:val="008F7386"/>
    <w:rsid w:val="0090524C"/>
    <w:rsid w:val="009064B8"/>
    <w:rsid w:val="00907E7B"/>
    <w:rsid w:val="00912F15"/>
    <w:rsid w:val="00913B0F"/>
    <w:rsid w:val="00916EC1"/>
    <w:rsid w:val="00917BE8"/>
    <w:rsid w:val="00921F89"/>
    <w:rsid w:val="00922F0A"/>
    <w:rsid w:val="0092315B"/>
    <w:rsid w:val="00923242"/>
    <w:rsid w:val="00923637"/>
    <w:rsid w:val="0092396E"/>
    <w:rsid w:val="00924729"/>
    <w:rsid w:val="0092630C"/>
    <w:rsid w:val="00926ACB"/>
    <w:rsid w:val="00927386"/>
    <w:rsid w:val="00927484"/>
    <w:rsid w:val="009309D4"/>
    <w:rsid w:val="00930AE0"/>
    <w:rsid w:val="009314EA"/>
    <w:rsid w:val="00932DFE"/>
    <w:rsid w:val="00933A3C"/>
    <w:rsid w:val="00934316"/>
    <w:rsid w:val="00934A96"/>
    <w:rsid w:val="00935645"/>
    <w:rsid w:val="0094059D"/>
    <w:rsid w:val="00941129"/>
    <w:rsid w:val="00941D0A"/>
    <w:rsid w:val="00942FFC"/>
    <w:rsid w:val="0094378C"/>
    <w:rsid w:val="009437F6"/>
    <w:rsid w:val="00947E1C"/>
    <w:rsid w:val="00947F65"/>
    <w:rsid w:val="0095113A"/>
    <w:rsid w:val="00951646"/>
    <w:rsid w:val="009531B8"/>
    <w:rsid w:val="0095435C"/>
    <w:rsid w:val="009545BB"/>
    <w:rsid w:val="00954FD1"/>
    <w:rsid w:val="0095531C"/>
    <w:rsid w:val="00955B2F"/>
    <w:rsid w:val="00956FC7"/>
    <w:rsid w:val="00957CC9"/>
    <w:rsid w:val="009607E2"/>
    <w:rsid w:val="0096137B"/>
    <w:rsid w:val="00961E12"/>
    <w:rsid w:val="00963F5E"/>
    <w:rsid w:val="0096453B"/>
    <w:rsid w:val="00966737"/>
    <w:rsid w:val="009712F3"/>
    <w:rsid w:val="00971AA4"/>
    <w:rsid w:val="00971B26"/>
    <w:rsid w:val="009733A5"/>
    <w:rsid w:val="00974B97"/>
    <w:rsid w:val="0098019A"/>
    <w:rsid w:val="00983CC8"/>
    <w:rsid w:val="00984FB2"/>
    <w:rsid w:val="00986024"/>
    <w:rsid w:val="00986A9E"/>
    <w:rsid w:val="00986D21"/>
    <w:rsid w:val="00990FD4"/>
    <w:rsid w:val="0099315C"/>
    <w:rsid w:val="0099330B"/>
    <w:rsid w:val="00994743"/>
    <w:rsid w:val="00994B3A"/>
    <w:rsid w:val="00996C1A"/>
    <w:rsid w:val="009A0A9A"/>
    <w:rsid w:val="009A130D"/>
    <w:rsid w:val="009A16FA"/>
    <w:rsid w:val="009A2240"/>
    <w:rsid w:val="009A269B"/>
    <w:rsid w:val="009A3CF9"/>
    <w:rsid w:val="009A5850"/>
    <w:rsid w:val="009A6ECD"/>
    <w:rsid w:val="009B1AC0"/>
    <w:rsid w:val="009B28C2"/>
    <w:rsid w:val="009B2D61"/>
    <w:rsid w:val="009B3E4E"/>
    <w:rsid w:val="009B7E4C"/>
    <w:rsid w:val="009C1804"/>
    <w:rsid w:val="009C26F4"/>
    <w:rsid w:val="009C2709"/>
    <w:rsid w:val="009C4883"/>
    <w:rsid w:val="009C5DE9"/>
    <w:rsid w:val="009C6781"/>
    <w:rsid w:val="009C7310"/>
    <w:rsid w:val="009C75D6"/>
    <w:rsid w:val="009C7640"/>
    <w:rsid w:val="009C7CBB"/>
    <w:rsid w:val="009D02C5"/>
    <w:rsid w:val="009D04A1"/>
    <w:rsid w:val="009D1999"/>
    <w:rsid w:val="009D462A"/>
    <w:rsid w:val="009D7400"/>
    <w:rsid w:val="009D7926"/>
    <w:rsid w:val="009E2D2C"/>
    <w:rsid w:val="009E3D01"/>
    <w:rsid w:val="009E4454"/>
    <w:rsid w:val="009E44D2"/>
    <w:rsid w:val="009E4640"/>
    <w:rsid w:val="009E5929"/>
    <w:rsid w:val="009E61DB"/>
    <w:rsid w:val="009E67DC"/>
    <w:rsid w:val="009E7138"/>
    <w:rsid w:val="009F0356"/>
    <w:rsid w:val="009F1AFC"/>
    <w:rsid w:val="009F2B04"/>
    <w:rsid w:val="009F45B3"/>
    <w:rsid w:val="009F55CC"/>
    <w:rsid w:val="009F5EF7"/>
    <w:rsid w:val="009F71F9"/>
    <w:rsid w:val="009F7C5B"/>
    <w:rsid w:val="00A000C3"/>
    <w:rsid w:val="00A01117"/>
    <w:rsid w:val="00A0343E"/>
    <w:rsid w:val="00A03AC4"/>
    <w:rsid w:val="00A05DFD"/>
    <w:rsid w:val="00A07BF3"/>
    <w:rsid w:val="00A07D71"/>
    <w:rsid w:val="00A1127D"/>
    <w:rsid w:val="00A11528"/>
    <w:rsid w:val="00A12655"/>
    <w:rsid w:val="00A12E16"/>
    <w:rsid w:val="00A1382E"/>
    <w:rsid w:val="00A14E79"/>
    <w:rsid w:val="00A1743D"/>
    <w:rsid w:val="00A20A8D"/>
    <w:rsid w:val="00A21720"/>
    <w:rsid w:val="00A236EA"/>
    <w:rsid w:val="00A25930"/>
    <w:rsid w:val="00A260BE"/>
    <w:rsid w:val="00A26371"/>
    <w:rsid w:val="00A26AFD"/>
    <w:rsid w:val="00A271FD"/>
    <w:rsid w:val="00A278D5"/>
    <w:rsid w:val="00A27ED7"/>
    <w:rsid w:val="00A305EC"/>
    <w:rsid w:val="00A31ABB"/>
    <w:rsid w:val="00A331D3"/>
    <w:rsid w:val="00A3424A"/>
    <w:rsid w:val="00A34B22"/>
    <w:rsid w:val="00A34CB4"/>
    <w:rsid w:val="00A359F3"/>
    <w:rsid w:val="00A36E60"/>
    <w:rsid w:val="00A40AB7"/>
    <w:rsid w:val="00A41376"/>
    <w:rsid w:val="00A4668F"/>
    <w:rsid w:val="00A46731"/>
    <w:rsid w:val="00A46CB3"/>
    <w:rsid w:val="00A47CB5"/>
    <w:rsid w:val="00A5071F"/>
    <w:rsid w:val="00A52A13"/>
    <w:rsid w:val="00A54C0C"/>
    <w:rsid w:val="00A55982"/>
    <w:rsid w:val="00A559AC"/>
    <w:rsid w:val="00A56590"/>
    <w:rsid w:val="00A57D4F"/>
    <w:rsid w:val="00A61B82"/>
    <w:rsid w:val="00A62014"/>
    <w:rsid w:val="00A6245D"/>
    <w:rsid w:val="00A6359E"/>
    <w:rsid w:val="00A64FEC"/>
    <w:rsid w:val="00A651EC"/>
    <w:rsid w:val="00A65F7B"/>
    <w:rsid w:val="00A66359"/>
    <w:rsid w:val="00A669CF"/>
    <w:rsid w:val="00A678CB"/>
    <w:rsid w:val="00A72FA1"/>
    <w:rsid w:val="00A735AD"/>
    <w:rsid w:val="00A82EF8"/>
    <w:rsid w:val="00A8522B"/>
    <w:rsid w:val="00A856D5"/>
    <w:rsid w:val="00A863A7"/>
    <w:rsid w:val="00A905BC"/>
    <w:rsid w:val="00A9106D"/>
    <w:rsid w:val="00A913D9"/>
    <w:rsid w:val="00A923A6"/>
    <w:rsid w:val="00A928F1"/>
    <w:rsid w:val="00A930EB"/>
    <w:rsid w:val="00A93C98"/>
    <w:rsid w:val="00A94A2D"/>
    <w:rsid w:val="00A94B5C"/>
    <w:rsid w:val="00A975C3"/>
    <w:rsid w:val="00A97ED8"/>
    <w:rsid w:val="00AA1A5C"/>
    <w:rsid w:val="00AA2D79"/>
    <w:rsid w:val="00AA3923"/>
    <w:rsid w:val="00AA4A78"/>
    <w:rsid w:val="00AA50BF"/>
    <w:rsid w:val="00AA660F"/>
    <w:rsid w:val="00AB301C"/>
    <w:rsid w:val="00AB3673"/>
    <w:rsid w:val="00AB3E5A"/>
    <w:rsid w:val="00AB5DC4"/>
    <w:rsid w:val="00AB70BB"/>
    <w:rsid w:val="00AB77F9"/>
    <w:rsid w:val="00AC2790"/>
    <w:rsid w:val="00AC6AD0"/>
    <w:rsid w:val="00AC705F"/>
    <w:rsid w:val="00AD109F"/>
    <w:rsid w:val="00AD10D9"/>
    <w:rsid w:val="00AD17F6"/>
    <w:rsid w:val="00AD1CC2"/>
    <w:rsid w:val="00AD34B8"/>
    <w:rsid w:val="00AD4126"/>
    <w:rsid w:val="00AD5B5F"/>
    <w:rsid w:val="00AD78A7"/>
    <w:rsid w:val="00AE2C4D"/>
    <w:rsid w:val="00AE478E"/>
    <w:rsid w:val="00AF1F1E"/>
    <w:rsid w:val="00AF29F5"/>
    <w:rsid w:val="00AF3D31"/>
    <w:rsid w:val="00AF4481"/>
    <w:rsid w:val="00AF5F42"/>
    <w:rsid w:val="00AF6D21"/>
    <w:rsid w:val="00B01447"/>
    <w:rsid w:val="00B01A52"/>
    <w:rsid w:val="00B034C3"/>
    <w:rsid w:val="00B035E7"/>
    <w:rsid w:val="00B03C2C"/>
    <w:rsid w:val="00B04311"/>
    <w:rsid w:val="00B072DB"/>
    <w:rsid w:val="00B13C30"/>
    <w:rsid w:val="00B16627"/>
    <w:rsid w:val="00B16E15"/>
    <w:rsid w:val="00B17317"/>
    <w:rsid w:val="00B20C42"/>
    <w:rsid w:val="00B21736"/>
    <w:rsid w:val="00B23EF2"/>
    <w:rsid w:val="00B256D4"/>
    <w:rsid w:val="00B256F3"/>
    <w:rsid w:val="00B31D80"/>
    <w:rsid w:val="00B328B4"/>
    <w:rsid w:val="00B33A96"/>
    <w:rsid w:val="00B33CED"/>
    <w:rsid w:val="00B3437B"/>
    <w:rsid w:val="00B34A58"/>
    <w:rsid w:val="00B360CD"/>
    <w:rsid w:val="00B36F89"/>
    <w:rsid w:val="00B3746F"/>
    <w:rsid w:val="00B42875"/>
    <w:rsid w:val="00B42DBF"/>
    <w:rsid w:val="00B450F6"/>
    <w:rsid w:val="00B452BE"/>
    <w:rsid w:val="00B45463"/>
    <w:rsid w:val="00B4564A"/>
    <w:rsid w:val="00B47822"/>
    <w:rsid w:val="00B50661"/>
    <w:rsid w:val="00B5103E"/>
    <w:rsid w:val="00B52757"/>
    <w:rsid w:val="00B53964"/>
    <w:rsid w:val="00B54447"/>
    <w:rsid w:val="00B575D3"/>
    <w:rsid w:val="00B5787A"/>
    <w:rsid w:val="00B578FB"/>
    <w:rsid w:val="00B57AEA"/>
    <w:rsid w:val="00B57E15"/>
    <w:rsid w:val="00B600A5"/>
    <w:rsid w:val="00B606B2"/>
    <w:rsid w:val="00B606C1"/>
    <w:rsid w:val="00B611A1"/>
    <w:rsid w:val="00B63CC0"/>
    <w:rsid w:val="00B6701E"/>
    <w:rsid w:val="00B70D7F"/>
    <w:rsid w:val="00B70E35"/>
    <w:rsid w:val="00B718F0"/>
    <w:rsid w:val="00B71D62"/>
    <w:rsid w:val="00B7417B"/>
    <w:rsid w:val="00B745C8"/>
    <w:rsid w:val="00B766F2"/>
    <w:rsid w:val="00B82BB0"/>
    <w:rsid w:val="00B82EB9"/>
    <w:rsid w:val="00B83D70"/>
    <w:rsid w:val="00B87652"/>
    <w:rsid w:val="00B907F5"/>
    <w:rsid w:val="00B9434A"/>
    <w:rsid w:val="00B949CC"/>
    <w:rsid w:val="00B94B15"/>
    <w:rsid w:val="00B94B4C"/>
    <w:rsid w:val="00B94C63"/>
    <w:rsid w:val="00B957D5"/>
    <w:rsid w:val="00BA13AB"/>
    <w:rsid w:val="00BA1BC7"/>
    <w:rsid w:val="00BA22BF"/>
    <w:rsid w:val="00BA23F9"/>
    <w:rsid w:val="00BA46CD"/>
    <w:rsid w:val="00BA51B5"/>
    <w:rsid w:val="00BA5793"/>
    <w:rsid w:val="00BA5B83"/>
    <w:rsid w:val="00BB0718"/>
    <w:rsid w:val="00BB0A70"/>
    <w:rsid w:val="00BB3094"/>
    <w:rsid w:val="00BB6404"/>
    <w:rsid w:val="00BB6CEE"/>
    <w:rsid w:val="00BC5FC0"/>
    <w:rsid w:val="00BD10BD"/>
    <w:rsid w:val="00BD11F4"/>
    <w:rsid w:val="00BD1E5E"/>
    <w:rsid w:val="00BD2B1D"/>
    <w:rsid w:val="00BD3BD5"/>
    <w:rsid w:val="00BD463B"/>
    <w:rsid w:val="00BD6BA2"/>
    <w:rsid w:val="00BE0027"/>
    <w:rsid w:val="00BE12C2"/>
    <w:rsid w:val="00BE136F"/>
    <w:rsid w:val="00BE4311"/>
    <w:rsid w:val="00BE6395"/>
    <w:rsid w:val="00BE719A"/>
    <w:rsid w:val="00BF2242"/>
    <w:rsid w:val="00BF26EC"/>
    <w:rsid w:val="00BF285E"/>
    <w:rsid w:val="00BF3BAB"/>
    <w:rsid w:val="00BF5124"/>
    <w:rsid w:val="00BF5DCA"/>
    <w:rsid w:val="00BF74B6"/>
    <w:rsid w:val="00BF7823"/>
    <w:rsid w:val="00C00798"/>
    <w:rsid w:val="00C01144"/>
    <w:rsid w:val="00C01F31"/>
    <w:rsid w:val="00C0238D"/>
    <w:rsid w:val="00C0452C"/>
    <w:rsid w:val="00C051DD"/>
    <w:rsid w:val="00C07707"/>
    <w:rsid w:val="00C112BF"/>
    <w:rsid w:val="00C1197C"/>
    <w:rsid w:val="00C11F06"/>
    <w:rsid w:val="00C12FE3"/>
    <w:rsid w:val="00C130CA"/>
    <w:rsid w:val="00C15709"/>
    <w:rsid w:val="00C15E12"/>
    <w:rsid w:val="00C206B6"/>
    <w:rsid w:val="00C20BAC"/>
    <w:rsid w:val="00C2239B"/>
    <w:rsid w:val="00C25E64"/>
    <w:rsid w:val="00C26A48"/>
    <w:rsid w:val="00C30563"/>
    <w:rsid w:val="00C31FF5"/>
    <w:rsid w:val="00C32E8C"/>
    <w:rsid w:val="00C35D13"/>
    <w:rsid w:val="00C36376"/>
    <w:rsid w:val="00C36BB6"/>
    <w:rsid w:val="00C40B72"/>
    <w:rsid w:val="00C40BC2"/>
    <w:rsid w:val="00C40E77"/>
    <w:rsid w:val="00C4264B"/>
    <w:rsid w:val="00C428BA"/>
    <w:rsid w:val="00C43D7F"/>
    <w:rsid w:val="00C44D66"/>
    <w:rsid w:val="00C46998"/>
    <w:rsid w:val="00C46FFD"/>
    <w:rsid w:val="00C50FE1"/>
    <w:rsid w:val="00C51582"/>
    <w:rsid w:val="00C53A08"/>
    <w:rsid w:val="00C54894"/>
    <w:rsid w:val="00C60412"/>
    <w:rsid w:val="00C60D5C"/>
    <w:rsid w:val="00C610A9"/>
    <w:rsid w:val="00C615F5"/>
    <w:rsid w:val="00C61B31"/>
    <w:rsid w:val="00C62686"/>
    <w:rsid w:val="00C62D7D"/>
    <w:rsid w:val="00C63860"/>
    <w:rsid w:val="00C63A28"/>
    <w:rsid w:val="00C63B0F"/>
    <w:rsid w:val="00C63FD9"/>
    <w:rsid w:val="00C646F6"/>
    <w:rsid w:val="00C70B74"/>
    <w:rsid w:val="00C70CF4"/>
    <w:rsid w:val="00C7243B"/>
    <w:rsid w:val="00C72650"/>
    <w:rsid w:val="00C72ADB"/>
    <w:rsid w:val="00C777FB"/>
    <w:rsid w:val="00C77A4A"/>
    <w:rsid w:val="00C809DD"/>
    <w:rsid w:val="00C828AD"/>
    <w:rsid w:val="00C83A15"/>
    <w:rsid w:val="00C84090"/>
    <w:rsid w:val="00C86357"/>
    <w:rsid w:val="00C87D9C"/>
    <w:rsid w:val="00C87FFA"/>
    <w:rsid w:val="00C90156"/>
    <w:rsid w:val="00C90654"/>
    <w:rsid w:val="00C9083E"/>
    <w:rsid w:val="00C9298B"/>
    <w:rsid w:val="00C94864"/>
    <w:rsid w:val="00C94C1D"/>
    <w:rsid w:val="00C95B31"/>
    <w:rsid w:val="00C96822"/>
    <w:rsid w:val="00C97D0A"/>
    <w:rsid w:val="00CA0C58"/>
    <w:rsid w:val="00CA0E73"/>
    <w:rsid w:val="00CA140F"/>
    <w:rsid w:val="00CA1830"/>
    <w:rsid w:val="00CA1FB6"/>
    <w:rsid w:val="00CA2346"/>
    <w:rsid w:val="00CA3540"/>
    <w:rsid w:val="00CA3D1A"/>
    <w:rsid w:val="00CA5CF1"/>
    <w:rsid w:val="00CA6A03"/>
    <w:rsid w:val="00CB0577"/>
    <w:rsid w:val="00CB05E0"/>
    <w:rsid w:val="00CB2655"/>
    <w:rsid w:val="00CB2E80"/>
    <w:rsid w:val="00CB5D96"/>
    <w:rsid w:val="00CB6FA5"/>
    <w:rsid w:val="00CB7B31"/>
    <w:rsid w:val="00CB7D9E"/>
    <w:rsid w:val="00CB7E22"/>
    <w:rsid w:val="00CB7EA1"/>
    <w:rsid w:val="00CC038B"/>
    <w:rsid w:val="00CC0579"/>
    <w:rsid w:val="00CC188A"/>
    <w:rsid w:val="00CC19AF"/>
    <w:rsid w:val="00CC1FCC"/>
    <w:rsid w:val="00CC3893"/>
    <w:rsid w:val="00CC38EE"/>
    <w:rsid w:val="00CC5268"/>
    <w:rsid w:val="00CC5EB2"/>
    <w:rsid w:val="00CC63C9"/>
    <w:rsid w:val="00CC7C29"/>
    <w:rsid w:val="00CD0755"/>
    <w:rsid w:val="00CD0772"/>
    <w:rsid w:val="00CD08E9"/>
    <w:rsid w:val="00CD3475"/>
    <w:rsid w:val="00CD634B"/>
    <w:rsid w:val="00CD65C2"/>
    <w:rsid w:val="00CD7BBA"/>
    <w:rsid w:val="00CE1091"/>
    <w:rsid w:val="00CE3369"/>
    <w:rsid w:val="00CE3C0E"/>
    <w:rsid w:val="00CE5DBD"/>
    <w:rsid w:val="00CE66B6"/>
    <w:rsid w:val="00CE6D19"/>
    <w:rsid w:val="00CE766D"/>
    <w:rsid w:val="00CE7E68"/>
    <w:rsid w:val="00CE7E7E"/>
    <w:rsid w:val="00CF0CFE"/>
    <w:rsid w:val="00CF0F59"/>
    <w:rsid w:val="00CF2C70"/>
    <w:rsid w:val="00CF34D3"/>
    <w:rsid w:val="00CF4DC3"/>
    <w:rsid w:val="00CF51BC"/>
    <w:rsid w:val="00CF569A"/>
    <w:rsid w:val="00CF59D6"/>
    <w:rsid w:val="00CF606C"/>
    <w:rsid w:val="00D00287"/>
    <w:rsid w:val="00D0040C"/>
    <w:rsid w:val="00D00E2D"/>
    <w:rsid w:val="00D0166D"/>
    <w:rsid w:val="00D024CF"/>
    <w:rsid w:val="00D026CE"/>
    <w:rsid w:val="00D0403A"/>
    <w:rsid w:val="00D04EFF"/>
    <w:rsid w:val="00D05DE6"/>
    <w:rsid w:val="00D05F0D"/>
    <w:rsid w:val="00D06E17"/>
    <w:rsid w:val="00D10906"/>
    <w:rsid w:val="00D120CD"/>
    <w:rsid w:val="00D1349E"/>
    <w:rsid w:val="00D1356D"/>
    <w:rsid w:val="00D14D52"/>
    <w:rsid w:val="00D152B4"/>
    <w:rsid w:val="00D162F2"/>
    <w:rsid w:val="00D2268D"/>
    <w:rsid w:val="00D22D21"/>
    <w:rsid w:val="00D24E6F"/>
    <w:rsid w:val="00D2525C"/>
    <w:rsid w:val="00D26605"/>
    <w:rsid w:val="00D26746"/>
    <w:rsid w:val="00D27391"/>
    <w:rsid w:val="00D33ACF"/>
    <w:rsid w:val="00D33BE6"/>
    <w:rsid w:val="00D35470"/>
    <w:rsid w:val="00D35D82"/>
    <w:rsid w:val="00D412A0"/>
    <w:rsid w:val="00D41F1D"/>
    <w:rsid w:val="00D43E9D"/>
    <w:rsid w:val="00D4424E"/>
    <w:rsid w:val="00D443E6"/>
    <w:rsid w:val="00D4600B"/>
    <w:rsid w:val="00D46816"/>
    <w:rsid w:val="00D4741A"/>
    <w:rsid w:val="00D475D5"/>
    <w:rsid w:val="00D5119F"/>
    <w:rsid w:val="00D5224E"/>
    <w:rsid w:val="00D5287B"/>
    <w:rsid w:val="00D5341C"/>
    <w:rsid w:val="00D53A54"/>
    <w:rsid w:val="00D53D00"/>
    <w:rsid w:val="00D53FCF"/>
    <w:rsid w:val="00D563E5"/>
    <w:rsid w:val="00D57709"/>
    <w:rsid w:val="00D57E00"/>
    <w:rsid w:val="00D61318"/>
    <w:rsid w:val="00D6164A"/>
    <w:rsid w:val="00D6199D"/>
    <w:rsid w:val="00D62A3E"/>
    <w:rsid w:val="00D62C20"/>
    <w:rsid w:val="00D63660"/>
    <w:rsid w:val="00D6750E"/>
    <w:rsid w:val="00D67A05"/>
    <w:rsid w:val="00D7043C"/>
    <w:rsid w:val="00D7108E"/>
    <w:rsid w:val="00D711DD"/>
    <w:rsid w:val="00D7132A"/>
    <w:rsid w:val="00D7221B"/>
    <w:rsid w:val="00D73FE3"/>
    <w:rsid w:val="00D74041"/>
    <w:rsid w:val="00D74986"/>
    <w:rsid w:val="00D753A3"/>
    <w:rsid w:val="00D807D8"/>
    <w:rsid w:val="00D820F0"/>
    <w:rsid w:val="00D83A9F"/>
    <w:rsid w:val="00D84790"/>
    <w:rsid w:val="00D90B15"/>
    <w:rsid w:val="00D959F7"/>
    <w:rsid w:val="00DA08A8"/>
    <w:rsid w:val="00DA14D5"/>
    <w:rsid w:val="00DA479A"/>
    <w:rsid w:val="00DA58D9"/>
    <w:rsid w:val="00DA61FB"/>
    <w:rsid w:val="00DA72AE"/>
    <w:rsid w:val="00DA72AF"/>
    <w:rsid w:val="00DA7EC0"/>
    <w:rsid w:val="00DB0140"/>
    <w:rsid w:val="00DB0423"/>
    <w:rsid w:val="00DB21B9"/>
    <w:rsid w:val="00DB2CC0"/>
    <w:rsid w:val="00DB2FC7"/>
    <w:rsid w:val="00DB4C6B"/>
    <w:rsid w:val="00DB594D"/>
    <w:rsid w:val="00DB7420"/>
    <w:rsid w:val="00DB7D58"/>
    <w:rsid w:val="00DB7DFF"/>
    <w:rsid w:val="00DC0A9A"/>
    <w:rsid w:val="00DC0F56"/>
    <w:rsid w:val="00DC30E6"/>
    <w:rsid w:val="00DC5CF0"/>
    <w:rsid w:val="00DC78D6"/>
    <w:rsid w:val="00DD1DCB"/>
    <w:rsid w:val="00DD29A6"/>
    <w:rsid w:val="00DD46BE"/>
    <w:rsid w:val="00DE0A27"/>
    <w:rsid w:val="00DE0A9F"/>
    <w:rsid w:val="00DE10AD"/>
    <w:rsid w:val="00DE13E4"/>
    <w:rsid w:val="00DE164A"/>
    <w:rsid w:val="00DE24BD"/>
    <w:rsid w:val="00DE2F95"/>
    <w:rsid w:val="00DE37F5"/>
    <w:rsid w:val="00DE5FDF"/>
    <w:rsid w:val="00DE63D2"/>
    <w:rsid w:val="00DF0AB2"/>
    <w:rsid w:val="00DF1353"/>
    <w:rsid w:val="00DF59EF"/>
    <w:rsid w:val="00DF6AA8"/>
    <w:rsid w:val="00DF716D"/>
    <w:rsid w:val="00E018E2"/>
    <w:rsid w:val="00E03E94"/>
    <w:rsid w:val="00E03FDC"/>
    <w:rsid w:val="00E042AA"/>
    <w:rsid w:val="00E0556B"/>
    <w:rsid w:val="00E07719"/>
    <w:rsid w:val="00E10997"/>
    <w:rsid w:val="00E10DA3"/>
    <w:rsid w:val="00E11D8F"/>
    <w:rsid w:val="00E13F3A"/>
    <w:rsid w:val="00E1560C"/>
    <w:rsid w:val="00E15FDD"/>
    <w:rsid w:val="00E168F1"/>
    <w:rsid w:val="00E2231B"/>
    <w:rsid w:val="00E228BD"/>
    <w:rsid w:val="00E243FC"/>
    <w:rsid w:val="00E258AD"/>
    <w:rsid w:val="00E30134"/>
    <w:rsid w:val="00E30273"/>
    <w:rsid w:val="00E31ACF"/>
    <w:rsid w:val="00E325BF"/>
    <w:rsid w:val="00E33711"/>
    <w:rsid w:val="00E33C5A"/>
    <w:rsid w:val="00E3409C"/>
    <w:rsid w:val="00E344B2"/>
    <w:rsid w:val="00E35ACE"/>
    <w:rsid w:val="00E36243"/>
    <w:rsid w:val="00E36E4F"/>
    <w:rsid w:val="00E37DC5"/>
    <w:rsid w:val="00E4006C"/>
    <w:rsid w:val="00E40244"/>
    <w:rsid w:val="00E412B3"/>
    <w:rsid w:val="00E4226F"/>
    <w:rsid w:val="00E43019"/>
    <w:rsid w:val="00E4364C"/>
    <w:rsid w:val="00E44067"/>
    <w:rsid w:val="00E442A1"/>
    <w:rsid w:val="00E44403"/>
    <w:rsid w:val="00E444AB"/>
    <w:rsid w:val="00E44D2A"/>
    <w:rsid w:val="00E4644D"/>
    <w:rsid w:val="00E519B2"/>
    <w:rsid w:val="00E542AE"/>
    <w:rsid w:val="00E54F9E"/>
    <w:rsid w:val="00E56CA6"/>
    <w:rsid w:val="00E6234B"/>
    <w:rsid w:val="00E66129"/>
    <w:rsid w:val="00E668B5"/>
    <w:rsid w:val="00E679CF"/>
    <w:rsid w:val="00E70FE8"/>
    <w:rsid w:val="00E71A3E"/>
    <w:rsid w:val="00E73636"/>
    <w:rsid w:val="00E73A5C"/>
    <w:rsid w:val="00E74CFF"/>
    <w:rsid w:val="00E75EA3"/>
    <w:rsid w:val="00E7679F"/>
    <w:rsid w:val="00E77567"/>
    <w:rsid w:val="00E77E22"/>
    <w:rsid w:val="00E80C2D"/>
    <w:rsid w:val="00E80FC1"/>
    <w:rsid w:val="00E82DEC"/>
    <w:rsid w:val="00E83182"/>
    <w:rsid w:val="00E84A3A"/>
    <w:rsid w:val="00E84C68"/>
    <w:rsid w:val="00E85EFE"/>
    <w:rsid w:val="00E90D5D"/>
    <w:rsid w:val="00E91B7F"/>
    <w:rsid w:val="00E93D63"/>
    <w:rsid w:val="00E9575E"/>
    <w:rsid w:val="00E975A5"/>
    <w:rsid w:val="00E97E07"/>
    <w:rsid w:val="00E97E7A"/>
    <w:rsid w:val="00EA376D"/>
    <w:rsid w:val="00EA6481"/>
    <w:rsid w:val="00EA67D4"/>
    <w:rsid w:val="00EA6E85"/>
    <w:rsid w:val="00EA7C5E"/>
    <w:rsid w:val="00EB1283"/>
    <w:rsid w:val="00EB3129"/>
    <w:rsid w:val="00EB3393"/>
    <w:rsid w:val="00EB43A1"/>
    <w:rsid w:val="00EB45BB"/>
    <w:rsid w:val="00EB5B5B"/>
    <w:rsid w:val="00EB65D6"/>
    <w:rsid w:val="00EB684E"/>
    <w:rsid w:val="00EB6FE2"/>
    <w:rsid w:val="00EC420C"/>
    <w:rsid w:val="00EC4CAE"/>
    <w:rsid w:val="00EC592D"/>
    <w:rsid w:val="00EC6CA7"/>
    <w:rsid w:val="00EC7548"/>
    <w:rsid w:val="00ED06B5"/>
    <w:rsid w:val="00ED0A5A"/>
    <w:rsid w:val="00ED3E41"/>
    <w:rsid w:val="00ED3EB9"/>
    <w:rsid w:val="00ED61EB"/>
    <w:rsid w:val="00ED792B"/>
    <w:rsid w:val="00ED7979"/>
    <w:rsid w:val="00EE2369"/>
    <w:rsid w:val="00EE2FCE"/>
    <w:rsid w:val="00EE345A"/>
    <w:rsid w:val="00EE5260"/>
    <w:rsid w:val="00EE6CA7"/>
    <w:rsid w:val="00EF07BB"/>
    <w:rsid w:val="00EF110B"/>
    <w:rsid w:val="00EF2A59"/>
    <w:rsid w:val="00EF3353"/>
    <w:rsid w:val="00EF45F0"/>
    <w:rsid w:val="00EF63A3"/>
    <w:rsid w:val="00EF6962"/>
    <w:rsid w:val="00F0175D"/>
    <w:rsid w:val="00F02484"/>
    <w:rsid w:val="00F02891"/>
    <w:rsid w:val="00F03BC7"/>
    <w:rsid w:val="00F05297"/>
    <w:rsid w:val="00F054C9"/>
    <w:rsid w:val="00F059F8"/>
    <w:rsid w:val="00F05C26"/>
    <w:rsid w:val="00F06619"/>
    <w:rsid w:val="00F06AD0"/>
    <w:rsid w:val="00F071CA"/>
    <w:rsid w:val="00F07367"/>
    <w:rsid w:val="00F073C0"/>
    <w:rsid w:val="00F10A82"/>
    <w:rsid w:val="00F123B5"/>
    <w:rsid w:val="00F147F6"/>
    <w:rsid w:val="00F17D73"/>
    <w:rsid w:val="00F20FE6"/>
    <w:rsid w:val="00F21A95"/>
    <w:rsid w:val="00F23325"/>
    <w:rsid w:val="00F24D55"/>
    <w:rsid w:val="00F3012C"/>
    <w:rsid w:val="00F306A0"/>
    <w:rsid w:val="00F32274"/>
    <w:rsid w:val="00F33054"/>
    <w:rsid w:val="00F33336"/>
    <w:rsid w:val="00F35074"/>
    <w:rsid w:val="00F359DA"/>
    <w:rsid w:val="00F36A65"/>
    <w:rsid w:val="00F402AA"/>
    <w:rsid w:val="00F407A2"/>
    <w:rsid w:val="00F408F8"/>
    <w:rsid w:val="00F40DD2"/>
    <w:rsid w:val="00F42210"/>
    <w:rsid w:val="00F45408"/>
    <w:rsid w:val="00F45702"/>
    <w:rsid w:val="00F466F5"/>
    <w:rsid w:val="00F47949"/>
    <w:rsid w:val="00F47A31"/>
    <w:rsid w:val="00F532D7"/>
    <w:rsid w:val="00F55D7E"/>
    <w:rsid w:val="00F570CB"/>
    <w:rsid w:val="00F57EBE"/>
    <w:rsid w:val="00F61C33"/>
    <w:rsid w:val="00F62A59"/>
    <w:rsid w:val="00F64F11"/>
    <w:rsid w:val="00F655C2"/>
    <w:rsid w:val="00F660E4"/>
    <w:rsid w:val="00F675C3"/>
    <w:rsid w:val="00F70F15"/>
    <w:rsid w:val="00F711F6"/>
    <w:rsid w:val="00F71984"/>
    <w:rsid w:val="00F74AED"/>
    <w:rsid w:val="00F75B7C"/>
    <w:rsid w:val="00F80975"/>
    <w:rsid w:val="00F82BB9"/>
    <w:rsid w:val="00F8308B"/>
    <w:rsid w:val="00F84AF5"/>
    <w:rsid w:val="00F90A14"/>
    <w:rsid w:val="00F9430E"/>
    <w:rsid w:val="00F94839"/>
    <w:rsid w:val="00F94BD9"/>
    <w:rsid w:val="00F96703"/>
    <w:rsid w:val="00FA07D2"/>
    <w:rsid w:val="00FA35C1"/>
    <w:rsid w:val="00FA4456"/>
    <w:rsid w:val="00FA5B27"/>
    <w:rsid w:val="00FA5F5D"/>
    <w:rsid w:val="00FA66FC"/>
    <w:rsid w:val="00FA69E8"/>
    <w:rsid w:val="00FA71AE"/>
    <w:rsid w:val="00FB0533"/>
    <w:rsid w:val="00FB0ABE"/>
    <w:rsid w:val="00FB0E43"/>
    <w:rsid w:val="00FB0EA6"/>
    <w:rsid w:val="00FB118B"/>
    <w:rsid w:val="00FB6F3E"/>
    <w:rsid w:val="00FB7443"/>
    <w:rsid w:val="00FC03E0"/>
    <w:rsid w:val="00FC20F4"/>
    <w:rsid w:val="00FC3C18"/>
    <w:rsid w:val="00FC7AAE"/>
    <w:rsid w:val="00FC7C93"/>
    <w:rsid w:val="00FC7EB5"/>
    <w:rsid w:val="00FD0194"/>
    <w:rsid w:val="00FD0834"/>
    <w:rsid w:val="00FD1F0F"/>
    <w:rsid w:val="00FD2394"/>
    <w:rsid w:val="00FD36C8"/>
    <w:rsid w:val="00FD4324"/>
    <w:rsid w:val="00FD602E"/>
    <w:rsid w:val="00FD7CC3"/>
    <w:rsid w:val="00FE037D"/>
    <w:rsid w:val="00FE2B93"/>
    <w:rsid w:val="00FE3389"/>
    <w:rsid w:val="00FE4320"/>
    <w:rsid w:val="00FE4660"/>
    <w:rsid w:val="00FE515D"/>
    <w:rsid w:val="00FE5E8D"/>
    <w:rsid w:val="00FE6FB2"/>
    <w:rsid w:val="00FE7635"/>
    <w:rsid w:val="00FE765A"/>
    <w:rsid w:val="00FF0A8E"/>
    <w:rsid w:val="00FF189E"/>
    <w:rsid w:val="00FF455C"/>
    <w:rsid w:val="00FF6504"/>
    <w:rsid w:val="00FF670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850">
      <o:colormru v:ext="edit" colors="#a08cba"/>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4324"/>
    <w:rPr>
      <w:sz w:val="24"/>
      <w:szCs w:val="24"/>
    </w:rPr>
  </w:style>
  <w:style w:type="paragraph" w:styleId="1">
    <w:name w:val="heading 1"/>
    <w:basedOn w:val="a"/>
    <w:next w:val="a"/>
    <w:link w:val="10"/>
    <w:qFormat/>
    <w:rsid w:val="00930AE0"/>
    <w:pPr>
      <w:keepNext/>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rsid w:val="0054106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54106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link w:val="40"/>
    <w:qFormat/>
    <w:rsid w:val="00930AE0"/>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B28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rsid w:val="00107AA3"/>
    <w:pPr>
      <w:tabs>
        <w:tab w:val="center" w:pos="4677"/>
        <w:tab w:val="right" w:pos="9355"/>
      </w:tabs>
    </w:pPr>
  </w:style>
  <w:style w:type="character" w:styleId="a5">
    <w:name w:val="page number"/>
    <w:basedOn w:val="a0"/>
    <w:rsid w:val="00107AA3"/>
  </w:style>
  <w:style w:type="paragraph" w:styleId="a6">
    <w:name w:val="List Paragraph"/>
    <w:basedOn w:val="a"/>
    <w:uiPriority w:val="34"/>
    <w:qFormat/>
    <w:rsid w:val="00840BEB"/>
    <w:pPr>
      <w:spacing w:after="200" w:line="276" w:lineRule="auto"/>
      <w:ind w:left="720"/>
      <w:contextualSpacing/>
    </w:pPr>
    <w:rPr>
      <w:rFonts w:eastAsia="Calibri" w:cs="Arial"/>
      <w:szCs w:val="22"/>
      <w:lang w:eastAsia="en-US"/>
    </w:rPr>
  </w:style>
  <w:style w:type="paragraph" w:styleId="a7">
    <w:name w:val="Body Text"/>
    <w:basedOn w:val="a"/>
    <w:link w:val="a8"/>
    <w:rsid w:val="00A46CB3"/>
    <w:pPr>
      <w:jc w:val="center"/>
    </w:pPr>
    <w:rPr>
      <w:sz w:val="120"/>
      <w:szCs w:val="20"/>
    </w:rPr>
  </w:style>
  <w:style w:type="character" w:customStyle="1" w:styleId="a8">
    <w:name w:val="Основной текст Знак"/>
    <w:link w:val="a7"/>
    <w:rsid w:val="00A46CB3"/>
    <w:rPr>
      <w:sz w:val="120"/>
    </w:rPr>
  </w:style>
  <w:style w:type="paragraph" w:styleId="21">
    <w:name w:val="Body Text 2"/>
    <w:basedOn w:val="a"/>
    <w:link w:val="22"/>
    <w:rsid w:val="00D61318"/>
    <w:pPr>
      <w:spacing w:after="120" w:line="480" w:lineRule="auto"/>
    </w:pPr>
  </w:style>
  <w:style w:type="character" w:customStyle="1" w:styleId="22">
    <w:name w:val="Основной текст 2 Знак"/>
    <w:link w:val="21"/>
    <w:rsid w:val="00D61318"/>
    <w:rPr>
      <w:sz w:val="24"/>
      <w:szCs w:val="24"/>
    </w:rPr>
  </w:style>
  <w:style w:type="paragraph" w:styleId="a9">
    <w:name w:val="No Spacing"/>
    <w:uiPriority w:val="1"/>
    <w:qFormat/>
    <w:rsid w:val="00B606C1"/>
    <w:rPr>
      <w:sz w:val="24"/>
      <w:szCs w:val="24"/>
    </w:rPr>
  </w:style>
  <w:style w:type="paragraph" w:styleId="31">
    <w:name w:val="Body Text Indent 3"/>
    <w:basedOn w:val="a"/>
    <w:link w:val="32"/>
    <w:rsid w:val="005F48D4"/>
    <w:pPr>
      <w:spacing w:after="120"/>
      <w:ind w:left="283"/>
    </w:pPr>
    <w:rPr>
      <w:sz w:val="16"/>
      <w:szCs w:val="16"/>
    </w:rPr>
  </w:style>
  <w:style w:type="character" w:customStyle="1" w:styleId="32">
    <w:name w:val="Основной текст с отступом 3 Знак"/>
    <w:link w:val="31"/>
    <w:rsid w:val="005F48D4"/>
    <w:rPr>
      <w:sz w:val="16"/>
      <w:szCs w:val="16"/>
    </w:rPr>
  </w:style>
  <w:style w:type="paragraph" w:styleId="aa">
    <w:name w:val="Title"/>
    <w:basedOn w:val="a"/>
    <w:next w:val="a"/>
    <w:link w:val="ab"/>
    <w:qFormat/>
    <w:rsid w:val="005F48D4"/>
    <w:pPr>
      <w:spacing w:before="240" w:after="60"/>
      <w:jc w:val="center"/>
      <w:outlineLvl w:val="0"/>
    </w:pPr>
    <w:rPr>
      <w:rFonts w:ascii="Cambria" w:hAnsi="Cambria"/>
      <w:b/>
      <w:bCs/>
      <w:kern w:val="28"/>
      <w:sz w:val="32"/>
      <w:szCs w:val="32"/>
    </w:rPr>
  </w:style>
  <w:style w:type="character" w:customStyle="1" w:styleId="ab">
    <w:name w:val="Название Знак"/>
    <w:link w:val="aa"/>
    <w:rsid w:val="005F48D4"/>
    <w:rPr>
      <w:rFonts w:ascii="Cambria" w:eastAsia="Times New Roman" w:hAnsi="Cambria" w:cs="Times New Roman"/>
      <w:b/>
      <w:bCs/>
      <w:kern w:val="28"/>
      <w:sz w:val="32"/>
      <w:szCs w:val="32"/>
    </w:rPr>
  </w:style>
  <w:style w:type="character" w:styleId="ac">
    <w:name w:val="Emphasis"/>
    <w:qFormat/>
    <w:rsid w:val="00CF51BC"/>
    <w:rPr>
      <w:i/>
      <w:iCs/>
    </w:rPr>
  </w:style>
  <w:style w:type="paragraph" w:styleId="ad">
    <w:name w:val="Normal (Web)"/>
    <w:basedOn w:val="a"/>
    <w:uiPriority w:val="99"/>
    <w:rsid w:val="00930AE0"/>
    <w:pPr>
      <w:spacing w:before="100" w:beforeAutospacing="1" w:after="100" w:afterAutospacing="1"/>
    </w:pPr>
  </w:style>
  <w:style w:type="character" w:customStyle="1" w:styleId="10">
    <w:name w:val="Заголовок 1 Знак"/>
    <w:link w:val="1"/>
    <w:rsid w:val="00930AE0"/>
    <w:rPr>
      <w:rFonts w:ascii="Arial" w:hAnsi="Arial" w:cs="Arial"/>
      <w:b/>
      <w:bCs/>
      <w:kern w:val="32"/>
      <w:sz w:val="32"/>
      <w:szCs w:val="32"/>
    </w:rPr>
  </w:style>
  <w:style w:type="character" w:customStyle="1" w:styleId="40">
    <w:name w:val="Заголовок 4 Знак"/>
    <w:link w:val="4"/>
    <w:rsid w:val="00930AE0"/>
    <w:rPr>
      <w:b/>
      <w:bCs/>
      <w:sz w:val="24"/>
      <w:szCs w:val="24"/>
    </w:rPr>
  </w:style>
  <w:style w:type="paragraph" w:customStyle="1" w:styleId="Default">
    <w:name w:val="Default"/>
    <w:uiPriority w:val="99"/>
    <w:rsid w:val="005B767B"/>
    <w:pPr>
      <w:autoSpaceDE w:val="0"/>
      <w:autoSpaceDN w:val="0"/>
      <w:adjustRightInd w:val="0"/>
    </w:pPr>
    <w:rPr>
      <w:color w:val="000000"/>
      <w:sz w:val="24"/>
      <w:szCs w:val="24"/>
    </w:rPr>
  </w:style>
  <w:style w:type="paragraph" w:styleId="ae">
    <w:name w:val="header"/>
    <w:basedOn w:val="a"/>
    <w:link w:val="af"/>
    <w:rsid w:val="002B4D32"/>
    <w:pPr>
      <w:tabs>
        <w:tab w:val="center" w:pos="4677"/>
        <w:tab w:val="right" w:pos="9355"/>
      </w:tabs>
    </w:pPr>
  </w:style>
  <w:style w:type="character" w:customStyle="1" w:styleId="af">
    <w:name w:val="Верхний колонтитул Знак"/>
    <w:link w:val="ae"/>
    <w:rsid w:val="002B4D32"/>
    <w:rPr>
      <w:sz w:val="24"/>
      <w:szCs w:val="24"/>
    </w:rPr>
  </w:style>
  <w:style w:type="character" w:customStyle="1" w:styleId="apple-converted-space">
    <w:name w:val="apple-converted-space"/>
    <w:basedOn w:val="a0"/>
    <w:rsid w:val="0085770B"/>
  </w:style>
  <w:style w:type="paragraph" w:customStyle="1" w:styleId="11">
    <w:name w:val="Знак1 Знак Знак1 Знак"/>
    <w:basedOn w:val="a"/>
    <w:rsid w:val="00E40244"/>
    <w:pPr>
      <w:spacing w:after="160" w:line="240" w:lineRule="exact"/>
    </w:pPr>
    <w:rPr>
      <w:rFonts w:ascii="Verdana" w:hAnsi="Verdana"/>
      <w:sz w:val="20"/>
      <w:szCs w:val="20"/>
      <w:lang w:val="en-US" w:eastAsia="en-US"/>
    </w:rPr>
  </w:style>
  <w:style w:type="paragraph" w:customStyle="1" w:styleId="210">
    <w:name w:val="Основной текст с отступом 21"/>
    <w:basedOn w:val="a"/>
    <w:rsid w:val="00E40244"/>
    <w:pPr>
      <w:ind w:firstLine="851"/>
      <w:jc w:val="both"/>
    </w:pPr>
    <w:rPr>
      <w:sz w:val="28"/>
      <w:szCs w:val="20"/>
      <w:lang w:eastAsia="ar-SA"/>
    </w:rPr>
  </w:style>
  <w:style w:type="character" w:styleId="af0">
    <w:name w:val="Hyperlink"/>
    <w:rsid w:val="00E40244"/>
    <w:rPr>
      <w:color w:val="000080"/>
      <w:u w:val="single"/>
    </w:rPr>
  </w:style>
  <w:style w:type="paragraph" w:customStyle="1" w:styleId="ConsPlusNonformat">
    <w:name w:val="ConsPlusNonformat"/>
    <w:rsid w:val="00E40244"/>
    <w:pPr>
      <w:widowControl w:val="0"/>
      <w:autoSpaceDE w:val="0"/>
      <w:autoSpaceDN w:val="0"/>
      <w:adjustRightInd w:val="0"/>
    </w:pPr>
    <w:rPr>
      <w:rFonts w:ascii="Courier New" w:hAnsi="Courier New" w:cs="Courier New"/>
    </w:rPr>
  </w:style>
  <w:style w:type="paragraph" w:styleId="af1">
    <w:name w:val="Body Text Indent"/>
    <w:basedOn w:val="a"/>
    <w:link w:val="af2"/>
    <w:rsid w:val="00F359DA"/>
    <w:pPr>
      <w:spacing w:after="120"/>
      <w:ind w:left="283"/>
    </w:pPr>
  </w:style>
  <w:style w:type="character" w:customStyle="1" w:styleId="af2">
    <w:name w:val="Основной текст с отступом Знак"/>
    <w:link w:val="af1"/>
    <w:rsid w:val="00F359DA"/>
    <w:rPr>
      <w:sz w:val="24"/>
      <w:szCs w:val="24"/>
    </w:rPr>
  </w:style>
  <w:style w:type="paragraph" w:customStyle="1" w:styleId="118">
    <w:name w:val="Знак1 Знак Знак1 Знак8"/>
    <w:basedOn w:val="a"/>
    <w:rsid w:val="009C75D6"/>
    <w:pPr>
      <w:spacing w:after="160" w:line="240" w:lineRule="exact"/>
    </w:pPr>
    <w:rPr>
      <w:rFonts w:ascii="Verdana" w:hAnsi="Verdana"/>
      <w:sz w:val="20"/>
      <w:szCs w:val="20"/>
      <w:lang w:val="en-US" w:eastAsia="en-US"/>
    </w:rPr>
  </w:style>
  <w:style w:type="paragraph" w:customStyle="1" w:styleId="117">
    <w:name w:val="Знак1 Знак Знак1 Знак7"/>
    <w:basedOn w:val="a"/>
    <w:rsid w:val="00B360CD"/>
    <w:pPr>
      <w:spacing w:after="160" w:line="240" w:lineRule="exact"/>
    </w:pPr>
    <w:rPr>
      <w:rFonts w:ascii="Verdana" w:hAnsi="Verdana"/>
      <w:sz w:val="20"/>
      <w:szCs w:val="20"/>
      <w:lang w:val="en-US" w:eastAsia="en-US"/>
    </w:rPr>
  </w:style>
  <w:style w:type="paragraph" w:customStyle="1" w:styleId="af3">
    <w:name w:val="Знак Знак Знак"/>
    <w:basedOn w:val="a"/>
    <w:rsid w:val="00C31FF5"/>
    <w:pPr>
      <w:spacing w:after="160" w:line="240" w:lineRule="exact"/>
    </w:pPr>
    <w:rPr>
      <w:rFonts w:ascii="Verdana" w:hAnsi="Verdana" w:cs="Verdana"/>
      <w:sz w:val="20"/>
      <w:szCs w:val="20"/>
      <w:lang w:val="en-US" w:eastAsia="en-US"/>
    </w:rPr>
  </w:style>
  <w:style w:type="paragraph" w:customStyle="1" w:styleId="116">
    <w:name w:val="Знак1 Знак Знак1 Знак6"/>
    <w:basedOn w:val="a"/>
    <w:rsid w:val="00C31FF5"/>
    <w:pPr>
      <w:spacing w:after="160" w:line="240" w:lineRule="exact"/>
    </w:pPr>
    <w:rPr>
      <w:rFonts w:ascii="Verdana" w:hAnsi="Verdana"/>
      <w:sz w:val="20"/>
      <w:szCs w:val="20"/>
      <w:lang w:val="en-US" w:eastAsia="en-US"/>
    </w:rPr>
  </w:style>
  <w:style w:type="paragraph" w:customStyle="1" w:styleId="115">
    <w:name w:val="Знак1 Знак Знак1 Знак5"/>
    <w:basedOn w:val="a"/>
    <w:rsid w:val="009E7138"/>
    <w:pPr>
      <w:spacing w:after="160" w:line="240" w:lineRule="exact"/>
    </w:pPr>
    <w:rPr>
      <w:rFonts w:ascii="Verdana" w:hAnsi="Verdana"/>
      <w:sz w:val="20"/>
      <w:szCs w:val="20"/>
      <w:lang w:val="en-US" w:eastAsia="en-US"/>
    </w:rPr>
  </w:style>
  <w:style w:type="character" w:styleId="af4">
    <w:name w:val="Strong"/>
    <w:uiPriority w:val="22"/>
    <w:qFormat/>
    <w:rsid w:val="009E7138"/>
    <w:rPr>
      <w:b/>
      <w:bCs/>
    </w:rPr>
  </w:style>
  <w:style w:type="paragraph" w:customStyle="1" w:styleId="114">
    <w:name w:val="Знак1 Знак Знак1 Знак4"/>
    <w:basedOn w:val="a"/>
    <w:rsid w:val="00C87D9C"/>
    <w:pPr>
      <w:spacing w:after="160" w:line="240" w:lineRule="exact"/>
    </w:pPr>
    <w:rPr>
      <w:rFonts w:ascii="Verdana" w:hAnsi="Verdana"/>
      <w:sz w:val="20"/>
      <w:szCs w:val="20"/>
      <w:lang w:val="en-US" w:eastAsia="en-US"/>
    </w:rPr>
  </w:style>
  <w:style w:type="paragraph" w:customStyle="1" w:styleId="113">
    <w:name w:val="Знак1 Знак Знак1 Знак3"/>
    <w:basedOn w:val="a"/>
    <w:rsid w:val="00560A1F"/>
    <w:pPr>
      <w:spacing w:after="160" w:line="240" w:lineRule="exact"/>
    </w:pPr>
    <w:rPr>
      <w:rFonts w:ascii="Verdana" w:hAnsi="Verdana"/>
      <w:sz w:val="20"/>
      <w:szCs w:val="20"/>
      <w:lang w:val="en-US" w:eastAsia="en-US"/>
    </w:rPr>
  </w:style>
  <w:style w:type="paragraph" w:customStyle="1" w:styleId="112">
    <w:name w:val="Знак1 Знак Знак1 Знак2"/>
    <w:basedOn w:val="a"/>
    <w:rsid w:val="0051487F"/>
    <w:pPr>
      <w:spacing w:after="160" w:line="240" w:lineRule="exact"/>
    </w:pPr>
    <w:rPr>
      <w:rFonts w:ascii="Verdana" w:hAnsi="Verdana"/>
      <w:sz w:val="20"/>
      <w:szCs w:val="20"/>
      <w:lang w:val="en-US" w:eastAsia="en-US"/>
    </w:rPr>
  </w:style>
  <w:style w:type="paragraph" w:customStyle="1" w:styleId="ConsPlusNormal">
    <w:name w:val="ConsPlusNormal"/>
    <w:rsid w:val="00D5341C"/>
    <w:pPr>
      <w:autoSpaceDE w:val="0"/>
      <w:autoSpaceDN w:val="0"/>
      <w:adjustRightInd w:val="0"/>
    </w:pPr>
    <w:rPr>
      <w:rFonts w:ascii="Arial" w:hAnsi="Arial" w:cs="Arial"/>
    </w:rPr>
  </w:style>
  <w:style w:type="character" w:customStyle="1" w:styleId="postlikecount2">
    <w:name w:val="post_like_count2"/>
    <w:basedOn w:val="a0"/>
    <w:rsid w:val="009C26F4"/>
  </w:style>
  <w:style w:type="paragraph" w:customStyle="1" w:styleId="111">
    <w:name w:val="Знак1 Знак Знак1 Знак1"/>
    <w:basedOn w:val="a"/>
    <w:rsid w:val="008C54A9"/>
    <w:pPr>
      <w:spacing w:after="160" w:line="240" w:lineRule="exact"/>
    </w:pPr>
    <w:rPr>
      <w:rFonts w:ascii="Verdana" w:hAnsi="Verdana"/>
      <w:sz w:val="20"/>
      <w:szCs w:val="20"/>
      <w:lang w:val="en-US" w:eastAsia="en-US"/>
    </w:rPr>
  </w:style>
  <w:style w:type="paragraph" w:customStyle="1" w:styleId="12">
    <w:name w:val="Знак Знак Знак Знак1"/>
    <w:basedOn w:val="a"/>
    <w:rsid w:val="008B1F4D"/>
    <w:pPr>
      <w:widowControl w:val="0"/>
      <w:adjustRightInd w:val="0"/>
      <w:spacing w:after="160" w:line="240" w:lineRule="exact"/>
      <w:jc w:val="right"/>
    </w:pPr>
    <w:rPr>
      <w:sz w:val="20"/>
      <w:szCs w:val="20"/>
      <w:lang w:val="en-GB" w:eastAsia="en-US"/>
    </w:rPr>
  </w:style>
  <w:style w:type="paragraph" w:styleId="af5">
    <w:name w:val="Balloon Text"/>
    <w:basedOn w:val="a"/>
    <w:link w:val="af6"/>
    <w:semiHidden/>
    <w:unhideWhenUsed/>
    <w:rsid w:val="00761F82"/>
    <w:rPr>
      <w:rFonts w:ascii="Tahoma" w:hAnsi="Tahoma" w:cs="Tahoma"/>
      <w:sz w:val="16"/>
      <w:szCs w:val="16"/>
    </w:rPr>
  </w:style>
  <w:style w:type="character" w:customStyle="1" w:styleId="af6">
    <w:name w:val="Текст выноски Знак"/>
    <w:basedOn w:val="a0"/>
    <w:link w:val="af5"/>
    <w:semiHidden/>
    <w:rsid w:val="00761F82"/>
    <w:rPr>
      <w:rFonts w:ascii="Tahoma" w:hAnsi="Tahoma" w:cs="Tahoma"/>
      <w:sz w:val="16"/>
      <w:szCs w:val="16"/>
    </w:rPr>
  </w:style>
  <w:style w:type="paragraph" w:customStyle="1" w:styleId="13">
    <w:name w:val="Основной текст1"/>
    <w:basedOn w:val="a"/>
    <w:rsid w:val="00CC188A"/>
    <w:pPr>
      <w:suppressAutoHyphens/>
      <w:jc w:val="both"/>
    </w:pPr>
    <w:rPr>
      <w:sz w:val="28"/>
      <w:szCs w:val="20"/>
      <w:lang w:eastAsia="ar-SA"/>
    </w:rPr>
  </w:style>
  <w:style w:type="paragraph" w:styleId="23">
    <w:name w:val="Body Text Indent 2"/>
    <w:basedOn w:val="a"/>
    <w:link w:val="24"/>
    <w:rsid w:val="00AA50BF"/>
    <w:pPr>
      <w:spacing w:after="120" w:line="480" w:lineRule="auto"/>
      <w:ind w:left="283"/>
    </w:pPr>
    <w:rPr>
      <w:sz w:val="20"/>
      <w:szCs w:val="20"/>
    </w:rPr>
  </w:style>
  <w:style w:type="character" w:customStyle="1" w:styleId="24">
    <w:name w:val="Основной текст с отступом 2 Знак"/>
    <w:basedOn w:val="a0"/>
    <w:link w:val="23"/>
    <w:rsid w:val="00AA50BF"/>
  </w:style>
  <w:style w:type="table" w:styleId="-5">
    <w:name w:val="Colorful List Accent 5"/>
    <w:basedOn w:val="a1"/>
    <w:uiPriority w:val="72"/>
    <w:rsid w:val="00680668"/>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2-6">
    <w:name w:val="Medium Shading 2 Accent 6"/>
    <w:basedOn w:val="a1"/>
    <w:uiPriority w:val="64"/>
    <w:rsid w:val="00680668"/>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6">
    <w:name w:val="Light List Accent 6"/>
    <w:basedOn w:val="a1"/>
    <w:uiPriority w:val="61"/>
    <w:rsid w:val="00680668"/>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character" w:customStyle="1" w:styleId="FontStyle111">
    <w:name w:val="Font Style111"/>
    <w:basedOn w:val="a0"/>
    <w:rsid w:val="007D179F"/>
    <w:rPr>
      <w:rFonts w:ascii="Times New Roman" w:hAnsi="Times New Roman" w:cs="Times New Roman"/>
      <w:sz w:val="22"/>
      <w:szCs w:val="22"/>
    </w:rPr>
  </w:style>
  <w:style w:type="character" w:customStyle="1" w:styleId="FontStyle128">
    <w:name w:val="Font Style128"/>
    <w:basedOn w:val="a0"/>
    <w:rsid w:val="007D179F"/>
    <w:rPr>
      <w:rFonts w:ascii="Times New Roman" w:hAnsi="Times New Roman" w:cs="Times New Roman"/>
      <w:b/>
      <w:bCs/>
      <w:i/>
      <w:iCs/>
      <w:sz w:val="22"/>
      <w:szCs w:val="22"/>
    </w:rPr>
  </w:style>
  <w:style w:type="paragraph" w:customStyle="1" w:styleId="Style14">
    <w:name w:val="Style14"/>
    <w:basedOn w:val="a"/>
    <w:rsid w:val="007D179F"/>
    <w:pPr>
      <w:widowControl w:val="0"/>
      <w:autoSpaceDE w:val="0"/>
      <w:autoSpaceDN w:val="0"/>
      <w:adjustRightInd w:val="0"/>
    </w:pPr>
  </w:style>
  <w:style w:type="character" w:customStyle="1" w:styleId="FontStyle117">
    <w:name w:val="Font Style117"/>
    <w:basedOn w:val="a0"/>
    <w:rsid w:val="007D179F"/>
    <w:rPr>
      <w:rFonts w:ascii="Times New Roman" w:hAnsi="Times New Roman" w:cs="Times New Roman"/>
      <w:b/>
      <w:bCs/>
      <w:sz w:val="28"/>
      <w:szCs w:val="28"/>
    </w:rPr>
  </w:style>
  <w:style w:type="character" w:customStyle="1" w:styleId="FontStyle120">
    <w:name w:val="Font Style120"/>
    <w:basedOn w:val="a0"/>
    <w:rsid w:val="007D179F"/>
    <w:rPr>
      <w:rFonts w:ascii="Times New Roman" w:hAnsi="Times New Roman" w:cs="Times New Roman"/>
      <w:b/>
      <w:bCs/>
      <w:i/>
      <w:iCs/>
      <w:sz w:val="24"/>
      <w:szCs w:val="24"/>
    </w:rPr>
  </w:style>
  <w:style w:type="character" w:customStyle="1" w:styleId="FontStyle137">
    <w:name w:val="Font Style137"/>
    <w:basedOn w:val="a0"/>
    <w:rsid w:val="007D179F"/>
    <w:rPr>
      <w:rFonts w:ascii="Times New Roman" w:hAnsi="Times New Roman" w:cs="Times New Roman"/>
      <w:b/>
      <w:bCs/>
      <w:i/>
      <w:iCs/>
      <w:sz w:val="46"/>
      <w:szCs w:val="46"/>
    </w:rPr>
  </w:style>
  <w:style w:type="paragraph" w:customStyle="1" w:styleId="Style26">
    <w:name w:val="Style26"/>
    <w:basedOn w:val="a"/>
    <w:rsid w:val="007D179F"/>
    <w:pPr>
      <w:widowControl w:val="0"/>
      <w:autoSpaceDE w:val="0"/>
      <w:autoSpaceDN w:val="0"/>
      <w:adjustRightInd w:val="0"/>
      <w:spacing w:line="262" w:lineRule="exact"/>
      <w:ind w:firstLine="518"/>
      <w:jc w:val="both"/>
    </w:pPr>
  </w:style>
  <w:style w:type="character" w:customStyle="1" w:styleId="FontStyle134">
    <w:name w:val="Font Style134"/>
    <w:basedOn w:val="a0"/>
    <w:rsid w:val="007D179F"/>
    <w:rPr>
      <w:rFonts w:ascii="Times New Roman" w:hAnsi="Times New Roman" w:cs="Times New Roman"/>
      <w:i/>
      <w:iCs/>
      <w:sz w:val="22"/>
      <w:szCs w:val="22"/>
    </w:rPr>
  </w:style>
  <w:style w:type="character" w:customStyle="1" w:styleId="news">
    <w:name w:val="news"/>
    <w:basedOn w:val="a0"/>
    <w:rsid w:val="001432D5"/>
  </w:style>
  <w:style w:type="paragraph" w:customStyle="1" w:styleId="p3">
    <w:name w:val="p3"/>
    <w:basedOn w:val="a"/>
    <w:rsid w:val="00541062"/>
    <w:pPr>
      <w:spacing w:before="100" w:beforeAutospacing="1" w:after="100" w:afterAutospacing="1"/>
    </w:pPr>
  </w:style>
  <w:style w:type="paragraph" w:customStyle="1" w:styleId="p8">
    <w:name w:val="p8"/>
    <w:basedOn w:val="a"/>
    <w:rsid w:val="00541062"/>
    <w:pPr>
      <w:spacing w:before="100" w:beforeAutospacing="1" w:after="100" w:afterAutospacing="1"/>
    </w:pPr>
  </w:style>
  <w:style w:type="character" w:customStyle="1" w:styleId="20">
    <w:name w:val="Заголовок 2 Знак"/>
    <w:basedOn w:val="a0"/>
    <w:link w:val="2"/>
    <w:semiHidden/>
    <w:rsid w:val="00541062"/>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semiHidden/>
    <w:rsid w:val="00541062"/>
    <w:rPr>
      <w:rFonts w:asciiTheme="majorHAnsi" w:eastAsiaTheme="majorEastAsia" w:hAnsiTheme="majorHAnsi" w:cstheme="majorBidi"/>
      <w:b/>
      <w:bCs/>
      <w:color w:val="4F81BD" w:themeColor="accent1"/>
      <w:sz w:val="24"/>
      <w:szCs w:val="24"/>
    </w:rPr>
  </w:style>
  <w:style w:type="character" w:customStyle="1" w:styleId="s1">
    <w:name w:val="s1"/>
    <w:basedOn w:val="a0"/>
    <w:rsid w:val="00541062"/>
  </w:style>
</w:styles>
</file>

<file path=word/webSettings.xml><?xml version="1.0" encoding="utf-8"?>
<w:webSettings xmlns:r="http://schemas.openxmlformats.org/officeDocument/2006/relationships" xmlns:w="http://schemas.openxmlformats.org/wordprocessingml/2006/main">
  <w:divs>
    <w:div w:id="444540524">
      <w:bodyDiv w:val="1"/>
      <w:marLeft w:val="0"/>
      <w:marRight w:val="0"/>
      <w:marTop w:val="0"/>
      <w:marBottom w:val="0"/>
      <w:divBdr>
        <w:top w:val="none" w:sz="0" w:space="0" w:color="auto"/>
        <w:left w:val="none" w:sz="0" w:space="0" w:color="auto"/>
        <w:bottom w:val="none" w:sz="0" w:space="0" w:color="auto"/>
        <w:right w:val="none" w:sz="0" w:space="0" w:color="auto"/>
      </w:divBdr>
    </w:div>
    <w:div w:id="644940882">
      <w:bodyDiv w:val="1"/>
      <w:marLeft w:val="0"/>
      <w:marRight w:val="0"/>
      <w:marTop w:val="0"/>
      <w:marBottom w:val="0"/>
      <w:divBdr>
        <w:top w:val="none" w:sz="0" w:space="0" w:color="auto"/>
        <w:left w:val="none" w:sz="0" w:space="0" w:color="auto"/>
        <w:bottom w:val="none" w:sz="0" w:space="0" w:color="auto"/>
        <w:right w:val="none" w:sz="0" w:space="0" w:color="auto"/>
      </w:divBdr>
    </w:div>
    <w:div w:id="725682009">
      <w:bodyDiv w:val="1"/>
      <w:marLeft w:val="0"/>
      <w:marRight w:val="0"/>
      <w:marTop w:val="0"/>
      <w:marBottom w:val="0"/>
      <w:divBdr>
        <w:top w:val="none" w:sz="0" w:space="0" w:color="auto"/>
        <w:left w:val="none" w:sz="0" w:space="0" w:color="auto"/>
        <w:bottom w:val="none" w:sz="0" w:space="0" w:color="auto"/>
        <w:right w:val="none" w:sz="0" w:space="0" w:color="auto"/>
      </w:divBdr>
    </w:div>
    <w:div w:id="772211137">
      <w:bodyDiv w:val="1"/>
      <w:marLeft w:val="0"/>
      <w:marRight w:val="0"/>
      <w:marTop w:val="0"/>
      <w:marBottom w:val="0"/>
      <w:divBdr>
        <w:top w:val="none" w:sz="0" w:space="0" w:color="auto"/>
        <w:left w:val="none" w:sz="0" w:space="0" w:color="auto"/>
        <w:bottom w:val="none" w:sz="0" w:space="0" w:color="auto"/>
        <w:right w:val="none" w:sz="0" w:space="0" w:color="auto"/>
      </w:divBdr>
    </w:div>
    <w:div w:id="862480740">
      <w:bodyDiv w:val="1"/>
      <w:marLeft w:val="0"/>
      <w:marRight w:val="0"/>
      <w:marTop w:val="0"/>
      <w:marBottom w:val="0"/>
      <w:divBdr>
        <w:top w:val="none" w:sz="0" w:space="0" w:color="auto"/>
        <w:left w:val="none" w:sz="0" w:space="0" w:color="auto"/>
        <w:bottom w:val="none" w:sz="0" w:space="0" w:color="auto"/>
        <w:right w:val="none" w:sz="0" w:space="0" w:color="auto"/>
      </w:divBdr>
    </w:div>
    <w:div w:id="948050850">
      <w:bodyDiv w:val="1"/>
      <w:marLeft w:val="0"/>
      <w:marRight w:val="0"/>
      <w:marTop w:val="0"/>
      <w:marBottom w:val="0"/>
      <w:divBdr>
        <w:top w:val="none" w:sz="0" w:space="0" w:color="auto"/>
        <w:left w:val="none" w:sz="0" w:space="0" w:color="auto"/>
        <w:bottom w:val="none" w:sz="0" w:space="0" w:color="auto"/>
        <w:right w:val="none" w:sz="0" w:space="0" w:color="auto"/>
      </w:divBdr>
      <w:divsChild>
        <w:div w:id="1918858400">
          <w:marLeft w:val="0"/>
          <w:marRight w:val="0"/>
          <w:marTop w:val="173"/>
          <w:marBottom w:val="0"/>
          <w:divBdr>
            <w:top w:val="none" w:sz="0" w:space="0" w:color="auto"/>
            <w:left w:val="none" w:sz="0" w:space="0" w:color="auto"/>
            <w:bottom w:val="none" w:sz="0" w:space="0" w:color="auto"/>
            <w:right w:val="none" w:sz="0" w:space="0" w:color="auto"/>
          </w:divBdr>
        </w:div>
      </w:divsChild>
    </w:div>
    <w:div w:id="1048726445">
      <w:bodyDiv w:val="1"/>
      <w:marLeft w:val="0"/>
      <w:marRight w:val="0"/>
      <w:marTop w:val="0"/>
      <w:marBottom w:val="0"/>
      <w:divBdr>
        <w:top w:val="none" w:sz="0" w:space="0" w:color="auto"/>
        <w:left w:val="none" w:sz="0" w:space="0" w:color="auto"/>
        <w:bottom w:val="none" w:sz="0" w:space="0" w:color="auto"/>
        <w:right w:val="none" w:sz="0" w:space="0" w:color="auto"/>
      </w:divBdr>
    </w:div>
    <w:div w:id="1146119993">
      <w:bodyDiv w:val="1"/>
      <w:marLeft w:val="0"/>
      <w:marRight w:val="0"/>
      <w:marTop w:val="0"/>
      <w:marBottom w:val="0"/>
      <w:divBdr>
        <w:top w:val="none" w:sz="0" w:space="0" w:color="auto"/>
        <w:left w:val="none" w:sz="0" w:space="0" w:color="auto"/>
        <w:bottom w:val="none" w:sz="0" w:space="0" w:color="auto"/>
        <w:right w:val="none" w:sz="0" w:space="0" w:color="auto"/>
      </w:divBdr>
      <w:divsChild>
        <w:div w:id="458571772">
          <w:marLeft w:val="0"/>
          <w:marRight w:val="0"/>
          <w:marTop w:val="0"/>
          <w:marBottom w:val="0"/>
          <w:divBdr>
            <w:top w:val="none" w:sz="0" w:space="0" w:color="auto"/>
            <w:left w:val="none" w:sz="0" w:space="0" w:color="auto"/>
            <w:bottom w:val="none" w:sz="0" w:space="0" w:color="auto"/>
            <w:right w:val="none" w:sz="0" w:space="0" w:color="auto"/>
          </w:divBdr>
          <w:divsChild>
            <w:div w:id="1265652963">
              <w:marLeft w:val="0"/>
              <w:marRight w:val="0"/>
              <w:marTop w:val="0"/>
              <w:marBottom w:val="0"/>
              <w:divBdr>
                <w:top w:val="none" w:sz="0" w:space="0" w:color="auto"/>
                <w:left w:val="none" w:sz="0" w:space="0" w:color="auto"/>
                <w:bottom w:val="none" w:sz="0" w:space="0" w:color="auto"/>
                <w:right w:val="none" w:sz="0" w:space="0" w:color="auto"/>
              </w:divBdr>
              <w:divsChild>
                <w:div w:id="1855879922">
                  <w:marLeft w:val="0"/>
                  <w:marRight w:val="0"/>
                  <w:marTop w:val="0"/>
                  <w:marBottom w:val="0"/>
                  <w:divBdr>
                    <w:top w:val="none" w:sz="0" w:space="0" w:color="auto"/>
                    <w:left w:val="none" w:sz="0" w:space="0" w:color="auto"/>
                    <w:bottom w:val="none" w:sz="0" w:space="0" w:color="auto"/>
                    <w:right w:val="none" w:sz="0" w:space="0" w:color="auto"/>
                  </w:divBdr>
                  <w:divsChild>
                    <w:div w:id="1121995517">
                      <w:marLeft w:val="0"/>
                      <w:marRight w:val="0"/>
                      <w:marTop w:val="0"/>
                      <w:marBottom w:val="0"/>
                      <w:divBdr>
                        <w:top w:val="none" w:sz="0" w:space="0" w:color="auto"/>
                        <w:left w:val="none" w:sz="0" w:space="0" w:color="auto"/>
                        <w:bottom w:val="none" w:sz="0" w:space="0" w:color="auto"/>
                        <w:right w:val="none" w:sz="0" w:space="0" w:color="auto"/>
                      </w:divBdr>
                      <w:divsChild>
                        <w:div w:id="2022967328">
                          <w:marLeft w:val="0"/>
                          <w:marRight w:val="0"/>
                          <w:marTop w:val="0"/>
                          <w:marBottom w:val="0"/>
                          <w:divBdr>
                            <w:top w:val="none" w:sz="0" w:space="0" w:color="auto"/>
                            <w:left w:val="none" w:sz="0" w:space="0" w:color="auto"/>
                            <w:bottom w:val="none" w:sz="0" w:space="0" w:color="auto"/>
                            <w:right w:val="none" w:sz="0" w:space="0" w:color="auto"/>
                          </w:divBdr>
                          <w:divsChild>
                            <w:div w:id="473066987">
                              <w:marLeft w:val="0"/>
                              <w:marRight w:val="0"/>
                              <w:marTop w:val="0"/>
                              <w:marBottom w:val="0"/>
                              <w:divBdr>
                                <w:top w:val="single" w:sz="2" w:space="0" w:color="F3F3F3"/>
                                <w:left w:val="single" w:sz="8" w:space="0" w:color="F3F3F3"/>
                                <w:bottom w:val="single" w:sz="8" w:space="0" w:color="F3F3F3"/>
                                <w:right w:val="single" w:sz="8" w:space="0" w:color="F3F3F3"/>
                              </w:divBdr>
                              <w:divsChild>
                                <w:div w:id="2068801377">
                                  <w:marLeft w:val="0"/>
                                  <w:marRight w:val="0"/>
                                  <w:marTop w:val="0"/>
                                  <w:marBottom w:val="0"/>
                                  <w:divBdr>
                                    <w:top w:val="single" w:sz="2" w:space="0" w:color="D9E0E7"/>
                                    <w:left w:val="single" w:sz="8" w:space="0" w:color="D9E0E7"/>
                                    <w:bottom w:val="single" w:sz="8" w:space="0" w:color="D9E0E7"/>
                                    <w:right w:val="single" w:sz="8" w:space="0" w:color="D9E0E7"/>
                                  </w:divBdr>
                                  <w:divsChild>
                                    <w:div w:id="676730701">
                                      <w:marLeft w:val="0"/>
                                      <w:marRight w:val="0"/>
                                      <w:marTop w:val="0"/>
                                      <w:marBottom w:val="0"/>
                                      <w:divBdr>
                                        <w:top w:val="none" w:sz="0" w:space="0" w:color="auto"/>
                                        <w:left w:val="none" w:sz="0" w:space="0" w:color="auto"/>
                                        <w:bottom w:val="none" w:sz="0" w:space="0" w:color="auto"/>
                                        <w:right w:val="none" w:sz="0" w:space="0" w:color="auto"/>
                                      </w:divBdr>
                                      <w:divsChild>
                                        <w:div w:id="1887795263">
                                          <w:marLeft w:val="0"/>
                                          <w:marRight w:val="0"/>
                                          <w:marTop w:val="0"/>
                                          <w:marBottom w:val="0"/>
                                          <w:divBdr>
                                            <w:top w:val="none" w:sz="0" w:space="0" w:color="auto"/>
                                            <w:left w:val="none" w:sz="0" w:space="0" w:color="auto"/>
                                            <w:bottom w:val="none" w:sz="0" w:space="0" w:color="auto"/>
                                            <w:right w:val="none" w:sz="0" w:space="0" w:color="auto"/>
                                          </w:divBdr>
                                          <w:divsChild>
                                            <w:div w:id="97213890">
                                              <w:marLeft w:val="0"/>
                                              <w:marRight w:val="0"/>
                                              <w:marTop w:val="0"/>
                                              <w:marBottom w:val="0"/>
                                              <w:divBdr>
                                                <w:top w:val="none" w:sz="0" w:space="0" w:color="auto"/>
                                                <w:left w:val="none" w:sz="0" w:space="0" w:color="auto"/>
                                                <w:bottom w:val="none" w:sz="0" w:space="0" w:color="auto"/>
                                                <w:right w:val="none" w:sz="0" w:space="0" w:color="auto"/>
                                              </w:divBdr>
                                              <w:divsChild>
                                                <w:div w:id="2083798274">
                                                  <w:marLeft w:val="0"/>
                                                  <w:marRight w:val="0"/>
                                                  <w:marTop w:val="0"/>
                                                  <w:marBottom w:val="0"/>
                                                  <w:divBdr>
                                                    <w:top w:val="none" w:sz="0" w:space="0" w:color="auto"/>
                                                    <w:left w:val="none" w:sz="0" w:space="0" w:color="auto"/>
                                                    <w:bottom w:val="none" w:sz="0" w:space="0" w:color="auto"/>
                                                    <w:right w:val="none" w:sz="0" w:space="0" w:color="auto"/>
                                                  </w:divBdr>
                                                  <w:divsChild>
                                                    <w:div w:id="975141229">
                                                      <w:marLeft w:val="0"/>
                                                      <w:marRight w:val="0"/>
                                                      <w:marTop w:val="0"/>
                                                      <w:marBottom w:val="0"/>
                                                      <w:divBdr>
                                                        <w:top w:val="none" w:sz="0" w:space="0" w:color="auto"/>
                                                        <w:left w:val="none" w:sz="0" w:space="0" w:color="auto"/>
                                                        <w:bottom w:val="none" w:sz="0" w:space="0" w:color="auto"/>
                                                        <w:right w:val="none" w:sz="0" w:space="0" w:color="auto"/>
                                                      </w:divBdr>
                                                      <w:divsChild>
                                                        <w:div w:id="1577786858">
                                                          <w:marLeft w:val="0"/>
                                                          <w:marRight w:val="0"/>
                                                          <w:marTop w:val="0"/>
                                                          <w:marBottom w:val="0"/>
                                                          <w:divBdr>
                                                            <w:top w:val="none" w:sz="0" w:space="0" w:color="auto"/>
                                                            <w:left w:val="none" w:sz="0" w:space="0" w:color="auto"/>
                                                            <w:bottom w:val="none" w:sz="0" w:space="0" w:color="auto"/>
                                                            <w:right w:val="none" w:sz="0" w:space="0" w:color="auto"/>
                                                          </w:divBdr>
                                                          <w:divsChild>
                                                            <w:div w:id="2028864097">
                                                              <w:marLeft w:val="0"/>
                                                              <w:marRight w:val="0"/>
                                                              <w:marTop w:val="0"/>
                                                              <w:marBottom w:val="0"/>
                                                              <w:divBdr>
                                                                <w:top w:val="none" w:sz="0" w:space="0" w:color="auto"/>
                                                                <w:left w:val="none" w:sz="0" w:space="0" w:color="auto"/>
                                                                <w:bottom w:val="none" w:sz="0" w:space="0" w:color="auto"/>
                                                                <w:right w:val="none" w:sz="0" w:space="0" w:color="auto"/>
                                                              </w:divBdr>
                                                              <w:divsChild>
                                                                <w:div w:id="946933697">
                                                                  <w:marLeft w:val="0"/>
                                                                  <w:marRight w:val="0"/>
                                                                  <w:marTop w:val="0"/>
                                                                  <w:marBottom w:val="0"/>
                                                                  <w:divBdr>
                                                                    <w:top w:val="none" w:sz="0" w:space="0" w:color="auto"/>
                                                                    <w:left w:val="none" w:sz="0" w:space="0" w:color="auto"/>
                                                                    <w:bottom w:val="none" w:sz="0" w:space="0" w:color="auto"/>
                                                                    <w:right w:val="none" w:sz="0" w:space="0" w:color="auto"/>
                                                                  </w:divBdr>
                                                                  <w:divsChild>
                                                                    <w:div w:id="982200735">
                                                                      <w:marLeft w:val="0"/>
                                                                      <w:marRight w:val="0"/>
                                                                      <w:marTop w:val="0"/>
                                                                      <w:marBottom w:val="0"/>
                                                                      <w:divBdr>
                                                                        <w:top w:val="none" w:sz="0" w:space="0" w:color="auto"/>
                                                                        <w:left w:val="none" w:sz="0" w:space="0" w:color="auto"/>
                                                                        <w:bottom w:val="none" w:sz="0" w:space="0" w:color="auto"/>
                                                                        <w:right w:val="none" w:sz="0" w:space="0" w:color="auto"/>
                                                                      </w:divBdr>
                                                                      <w:divsChild>
                                                                        <w:div w:id="53822303">
                                                                          <w:marLeft w:val="0"/>
                                                                          <w:marRight w:val="0"/>
                                                                          <w:marTop w:val="0"/>
                                                                          <w:marBottom w:val="0"/>
                                                                          <w:divBdr>
                                                                            <w:top w:val="none" w:sz="0" w:space="0" w:color="auto"/>
                                                                            <w:left w:val="none" w:sz="0" w:space="0" w:color="auto"/>
                                                                            <w:bottom w:val="none" w:sz="0" w:space="0" w:color="auto"/>
                                                                            <w:right w:val="none" w:sz="0" w:space="0" w:color="auto"/>
                                                                          </w:divBdr>
                                                                          <w:divsChild>
                                                                            <w:div w:id="1459370672">
                                                                              <w:marLeft w:val="0"/>
                                                                              <w:marRight w:val="0"/>
                                                                              <w:marTop w:val="0"/>
                                                                              <w:marBottom w:val="0"/>
                                                                              <w:divBdr>
                                                                                <w:top w:val="none" w:sz="0" w:space="0" w:color="auto"/>
                                                                                <w:left w:val="none" w:sz="0" w:space="0" w:color="auto"/>
                                                                                <w:bottom w:val="none" w:sz="0" w:space="0" w:color="auto"/>
                                                                                <w:right w:val="none" w:sz="0" w:space="0" w:color="auto"/>
                                                                              </w:divBdr>
                                                                              <w:divsChild>
                                                                                <w:div w:id="208340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170716">
                                                                          <w:marLeft w:val="-75"/>
                                                                          <w:marRight w:val="0"/>
                                                                          <w:marTop w:val="0"/>
                                                                          <w:marBottom w:val="0"/>
                                                                          <w:divBdr>
                                                                            <w:top w:val="none" w:sz="0" w:space="0" w:color="auto"/>
                                                                            <w:left w:val="none" w:sz="0" w:space="0" w:color="auto"/>
                                                                            <w:bottom w:val="none" w:sz="0" w:space="0" w:color="auto"/>
                                                                            <w:right w:val="none" w:sz="0" w:space="0" w:color="auto"/>
                                                                          </w:divBdr>
                                                                          <w:divsChild>
                                                                            <w:div w:id="1745251127">
                                                                              <w:marLeft w:val="0"/>
                                                                              <w:marRight w:val="0"/>
                                                                              <w:marTop w:val="0"/>
                                                                              <w:marBottom w:val="0"/>
                                                                              <w:divBdr>
                                                                                <w:top w:val="none" w:sz="0" w:space="0" w:color="auto"/>
                                                                                <w:left w:val="none" w:sz="0" w:space="0" w:color="auto"/>
                                                                                <w:bottom w:val="none" w:sz="0" w:space="0" w:color="auto"/>
                                                                                <w:right w:val="none" w:sz="0" w:space="0" w:color="auto"/>
                                                                              </w:divBdr>
                                                                              <w:divsChild>
                                                                                <w:div w:id="180291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8761906">
      <w:bodyDiv w:val="1"/>
      <w:marLeft w:val="0"/>
      <w:marRight w:val="0"/>
      <w:marTop w:val="0"/>
      <w:marBottom w:val="0"/>
      <w:divBdr>
        <w:top w:val="none" w:sz="0" w:space="0" w:color="auto"/>
        <w:left w:val="none" w:sz="0" w:space="0" w:color="auto"/>
        <w:bottom w:val="none" w:sz="0" w:space="0" w:color="auto"/>
        <w:right w:val="none" w:sz="0" w:space="0" w:color="auto"/>
      </w:divBdr>
    </w:div>
    <w:div w:id="1553420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Тема Office">
  <a:themeElements>
    <a:clrScheme name="Другая 1">
      <a:dk1>
        <a:sysClr val="windowText" lastClr="000000"/>
      </a:dk1>
      <a:lt1>
        <a:sysClr val="window" lastClr="FFFFFF"/>
      </a:lt1>
      <a:dk2>
        <a:srgbClr val="1F497D"/>
      </a:dk2>
      <a:lt2>
        <a:srgbClr val="EEECE1"/>
      </a:lt2>
      <a:accent1>
        <a:srgbClr val="4F81BD"/>
      </a:accent1>
      <a:accent2>
        <a:srgbClr val="C0504D"/>
      </a:accent2>
      <a:accent3>
        <a:srgbClr val="9BBB59"/>
      </a:accent3>
      <a:accent4>
        <a:srgbClr val="5F497A"/>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Изящная">
      <a:fillStyleLst>
        <a:solidFill>
          <a:schemeClr val="phClr"/>
        </a:solidFill>
        <a:gradFill rotWithShape="1">
          <a:gsLst>
            <a:gs pos="0">
              <a:schemeClr val="phClr">
                <a:tint val="15000"/>
                <a:satMod val="250000"/>
              </a:schemeClr>
            </a:gs>
            <a:gs pos="49000">
              <a:schemeClr val="phClr">
                <a:tint val="50000"/>
                <a:satMod val="200000"/>
              </a:schemeClr>
            </a:gs>
            <a:gs pos="49100">
              <a:schemeClr val="phClr">
                <a:tint val="64000"/>
                <a:satMod val="160000"/>
              </a:schemeClr>
            </a:gs>
            <a:gs pos="92000">
              <a:schemeClr val="phClr">
                <a:tint val="50000"/>
                <a:satMod val="200000"/>
              </a:schemeClr>
            </a:gs>
            <a:gs pos="100000">
              <a:schemeClr val="phClr">
                <a:tint val="43000"/>
                <a:satMod val="190000"/>
              </a:schemeClr>
            </a:gs>
          </a:gsLst>
          <a:lin ang="5400000" scaled="1"/>
        </a:gradFill>
        <a:gradFill rotWithShape="1">
          <a:gsLst>
            <a:gs pos="0">
              <a:schemeClr val="phClr">
                <a:tint val="74000"/>
              </a:schemeClr>
            </a:gs>
            <a:gs pos="49000">
              <a:schemeClr val="phClr">
                <a:tint val="96000"/>
                <a:shade val="84000"/>
                <a:satMod val="110000"/>
              </a:schemeClr>
            </a:gs>
            <a:gs pos="49100">
              <a:schemeClr val="phClr">
                <a:shade val="55000"/>
                <a:satMod val="150000"/>
              </a:schemeClr>
            </a:gs>
            <a:gs pos="92000">
              <a:schemeClr val="phClr">
                <a:tint val="98000"/>
                <a:shade val="90000"/>
                <a:satMod val="128000"/>
              </a:schemeClr>
            </a:gs>
            <a:gs pos="100000">
              <a:schemeClr val="phClr">
                <a:tint val="90000"/>
                <a:shade val="97000"/>
                <a:satMod val="128000"/>
              </a:schemeClr>
            </a:gs>
          </a:gsLst>
          <a:lin ang="5400000" scaled="1"/>
        </a:gradFill>
      </a:fillStyleLst>
      <a:lnStyleLst>
        <a:ln w="11430" cap="flat" cmpd="sng" algn="ctr">
          <a:solidFill>
            <a:schemeClr val="phClr"/>
          </a:solidFill>
          <a:prstDash val="solid"/>
        </a:ln>
        <a:ln w="40000" cap="flat" cmpd="sng" algn="ctr">
          <a:solidFill>
            <a:schemeClr val="phClr"/>
          </a:solidFill>
          <a:prstDash val="solid"/>
        </a:ln>
        <a:ln w="31800" cap="flat" cmpd="sng" algn="ctr">
          <a:solidFill>
            <a:schemeClr val="phClr"/>
          </a:solidFill>
          <a:prstDash val="solid"/>
        </a:ln>
      </a:lnStyleLst>
      <a:effectStyleLst>
        <a:effectStyle>
          <a:effectLst>
            <a:outerShdw blurRad="50800" dist="25000" dir="5400000" rotWithShape="0">
              <a:schemeClr val="phClr">
                <a:shade val="30000"/>
                <a:satMod val="150000"/>
                <a:alpha val="38000"/>
              </a:schemeClr>
            </a:outerShdw>
          </a:effectLst>
        </a:effectStyle>
        <a:effectStyle>
          <a:effectLst>
            <a:outerShdw blurRad="39000" dist="25400" dir="5400000" rotWithShape="0">
              <a:schemeClr val="phClr">
                <a:shade val="33000"/>
                <a:alpha val="83000"/>
              </a:schemeClr>
            </a:outerShdw>
          </a:effectLst>
        </a:effectStyle>
        <a:effectStyle>
          <a:effectLst>
            <a:outerShdw blurRad="39000" dist="25400" dir="5400000" rotWithShape="0">
              <a:schemeClr val="phClr">
                <a:shade val="33000"/>
                <a:alpha val="83000"/>
              </a:schemeClr>
            </a:outerShdw>
          </a:effectLst>
          <a:scene3d>
            <a:camera prst="orthographicFront" fov="0">
              <a:rot lat="0" lon="0" rev="0"/>
            </a:camera>
            <a:lightRig rig="contrasting" dir="t">
              <a:rot lat="0" lon="0" rev="1500000"/>
            </a:lightRig>
          </a:scene3d>
          <a:sp3d extrusionH="127000" prstMaterial="powder">
            <a:bevelT w="50800" h="635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3AA58290-BC89-4A28-B973-3F873800E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1001</TotalTime>
  <Pages>1</Pages>
  <Words>2843</Words>
  <Characters>16208</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19013</CharactersWithSpaces>
  <SharedDoc>false</SharedDoc>
  <HLinks>
    <vt:vector size="6" baseType="variant">
      <vt:variant>
        <vt:i4>3145773</vt:i4>
      </vt:variant>
      <vt:variant>
        <vt:i4>0</vt:i4>
      </vt:variant>
      <vt:variant>
        <vt:i4>0</vt:i4>
      </vt:variant>
      <vt:variant>
        <vt:i4>5</vt:i4>
      </vt:variant>
      <vt:variant>
        <vt:lpwstr>http://www.rostpozh.ru/dveri-protivopozharnye.html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ues</dc:creator>
  <cp:lastModifiedBy>user</cp:lastModifiedBy>
  <cp:revision>70</cp:revision>
  <cp:lastPrinted>2017-05-18T04:01:00Z</cp:lastPrinted>
  <dcterms:created xsi:type="dcterms:W3CDTF">2016-05-13T03:30:00Z</dcterms:created>
  <dcterms:modified xsi:type="dcterms:W3CDTF">2017-06-20T10:23:00Z</dcterms:modified>
</cp:coreProperties>
</file>