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95" w:rsidRDefault="00E63495" w:rsidP="0022559F"/>
    <w:p w:rsidR="00E63495" w:rsidRDefault="00E63495" w:rsidP="0022559F"/>
    <w:p w:rsidR="0022559F" w:rsidRDefault="0022559F" w:rsidP="0022559F">
      <w:r>
        <w:rPr>
          <w:noProof/>
        </w:rPr>
        <w:drawing>
          <wp:anchor distT="0" distB="0" distL="114300" distR="114300" simplePos="0" relativeHeight="251658240" behindDoc="0" locked="0" layoutInCell="1" allowOverlap="1">
            <wp:simplePos x="0" y="0"/>
            <wp:positionH relativeFrom="column">
              <wp:posOffset>2395220</wp:posOffset>
            </wp:positionH>
            <wp:positionV relativeFrom="paragraph">
              <wp:posOffset>-104140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lum bright="30000" contrast="10000"/>
                    </a:blip>
                    <a:srcRect/>
                    <a:stretch>
                      <a:fillRect/>
                    </a:stretch>
                  </pic:blipFill>
                  <pic:spPr bwMode="auto">
                    <a:xfrm>
                      <a:off x="0" y="0"/>
                      <a:ext cx="1104900" cy="866775"/>
                    </a:xfrm>
                    <a:prstGeom prst="rect">
                      <a:avLst/>
                    </a:prstGeom>
                    <a:noFill/>
                  </pic:spPr>
                </pic:pic>
              </a:graphicData>
            </a:graphic>
          </wp:anchor>
        </w:drawing>
      </w:r>
    </w:p>
    <w:p w:rsidR="0022559F" w:rsidRDefault="0022559F" w:rsidP="0022559F"/>
    <w:p w:rsidR="0022559F" w:rsidRDefault="0022559F" w:rsidP="0022559F"/>
    <w:p w:rsidR="0022559F" w:rsidRDefault="0022559F" w:rsidP="0022559F"/>
    <w:p w:rsidR="0022559F" w:rsidRPr="0059757D" w:rsidRDefault="0022559F" w:rsidP="0022559F">
      <w:pPr>
        <w:jc w:val="center"/>
        <w:rPr>
          <w:sz w:val="32"/>
          <w:szCs w:val="32"/>
        </w:rPr>
      </w:pPr>
      <w:r w:rsidRPr="0059757D">
        <w:rPr>
          <w:sz w:val="32"/>
          <w:szCs w:val="32"/>
        </w:rPr>
        <w:t>БАЛАХТОНСКИЙ СЕЛЬСКИЙ СОВЕТ ДЕПУТАТОВ</w:t>
      </w:r>
    </w:p>
    <w:p w:rsidR="0022559F" w:rsidRPr="0059757D" w:rsidRDefault="0022559F" w:rsidP="0022559F">
      <w:pPr>
        <w:jc w:val="center"/>
        <w:rPr>
          <w:sz w:val="32"/>
          <w:szCs w:val="32"/>
        </w:rPr>
      </w:pPr>
      <w:r w:rsidRPr="0059757D">
        <w:rPr>
          <w:sz w:val="32"/>
          <w:szCs w:val="32"/>
        </w:rPr>
        <w:t>КОЗУЛЬСКОГО РАЙОНА</w:t>
      </w:r>
    </w:p>
    <w:p w:rsidR="0022559F" w:rsidRPr="0059757D" w:rsidRDefault="0022559F" w:rsidP="0022559F">
      <w:pPr>
        <w:jc w:val="center"/>
        <w:rPr>
          <w:sz w:val="32"/>
          <w:szCs w:val="32"/>
        </w:rPr>
      </w:pPr>
      <w:r w:rsidRPr="0059757D">
        <w:rPr>
          <w:sz w:val="32"/>
          <w:szCs w:val="32"/>
        </w:rPr>
        <w:t>КРАСНОЯРСКОГО КРАЯ</w:t>
      </w:r>
    </w:p>
    <w:p w:rsidR="00FC50AE" w:rsidRDefault="00FC50AE" w:rsidP="0022559F">
      <w:pPr>
        <w:jc w:val="center"/>
      </w:pPr>
    </w:p>
    <w:p w:rsidR="00FC50AE" w:rsidRPr="0059757D" w:rsidRDefault="0022559F" w:rsidP="00FC50AE">
      <w:pPr>
        <w:jc w:val="center"/>
        <w:rPr>
          <w:sz w:val="40"/>
          <w:szCs w:val="40"/>
        </w:rPr>
      </w:pPr>
      <w:r w:rsidRPr="0059757D">
        <w:rPr>
          <w:sz w:val="40"/>
          <w:szCs w:val="40"/>
        </w:rPr>
        <w:t>РЕШЕНИЕ</w:t>
      </w:r>
    </w:p>
    <w:p w:rsidR="0059757D" w:rsidRDefault="0059757D" w:rsidP="00FC50AE">
      <w:pPr>
        <w:ind w:firstLine="0"/>
        <w:jc w:val="center"/>
        <w:rPr>
          <w:b w:val="0"/>
          <w:sz w:val="24"/>
          <w:szCs w:val="24"/>
        </w:rPr>
      </w:pPr>
    </w:p>
    <w:p w:rsidR="0022559F" w:rsidRPr="00FC50AE" w:rsidRDefault="0059757D" w:rsidP="00FC50AE">
      <w:pPr>
        <w:ind w:firstLine="0"/>
        <w:jc w:val="center"/>
      </w:pPr>
      <w:r>
        <w:rPr>
          <w:b w:val="0"/>
          <w:sz w:val="24"/>
          <w:szCs w:val="24"/>
        </w:rPr>
        <w:t>29</w:t>
      </w:r>
      <w:r w:rsidR="0022559F" w:rsidRPr="00FC50AE">
        <w:rPr>
          <w:b w:val="0"/>
          <w:sz w:val="24"/>
          <w:szCs w:val="24"/>
        </w:rPr>
        <w:t>.0</w:t>
      </w:r>
      <w:r>
        <w:rPr>
          <w:b w:val="0"/>
          <w:sz w:val="24"/>
          <w:szCs w:val="24"/>
        </w:rPr>
        <w:t>9</w:t>
      </w:r>
      <w:r w:rsidR="0022559F" w:rsidRPr="00FC50AE">
        <w:rPr>
          <w:b w:val="0"/>
          <w:sz w:val="24"/>
          <w:szCs w:val="24"/>
        </w:rPr>
        <w:t xml:space="preserve">.2017                                    </w:t>
      </w:r>
      <w:r w:rsidR="00767341" w:rsidRPr="00FC50AE">
        <w:rPr>
          <w:b w:val="0"/>
          <w:sz w:val="24"/>
          <w:szCs w:val="24"/>
        </w:rPr>
        <w:t xml:space="preserve">    </w:t>
      </w:r>
      <w:r w:rsidR="00FC50AE">
        <w:rPr>
          <w:b w:val="0"/>
          <w:sz w:val="24"/>
          <w:szCs w:val="24"/>
        </w:rPr>
        <w:t xml:space="preserve">                  </w:t>
      </w:r>
      <w:r w:rsidR="0022559F" w:rsidRPr="00FC50AE">
        <w:rPr>
          <w:b w:val="0"/>
          <w:sz w:val="24"/>
          <w:szCs w:val="24"/>
        </w:rPr>
        <w:t xml:space="preserve">с. Балахтон      </w:t>
      </w:r>
      <w:r w:rsidR="00767341" w:rsidRPr="00FC50AE">
        <w:rPr>
          <w:b w:val="0"/>
          <w:sz w:val="24"/>
          <w:szCs w:val="24"/>
        </w:rPr>
        <w:t xml:space="preserve">                         </w:t>
      </w:r>
      <w:r w:rsidR="00FC50AE">
        <w:rPr>
          <w:b w:val="0"/>
          <w:sz w:val="24"/>
          <w:szCs w:val="24"/>
        </w:rPr>
        <w:t xml:space="preserve">                 </w:t>
      </w:r>
      <w:r w:rsidR="00767341" w:rsidRPr="00FC50AE">
        <w:rPr>
          <w:b w:val="0"/>
          <w:sz w:val="24"/>
          <w:szCs w:val="24"/>
        </w:rPr>
        <w:t xml:space="preserve"> </w:t>
      </w:r>
      <w:r w:rsidR="0022559F" w:rsidRPr="00FC50AE">
        <w:rPr>
          <w:b w:val="0"/>
          <w:sz w:val="24"/>
          <w:szCs w:val="24"/>
        </w:rPr>
        <w:t xml:space="preserve">№ </w:t>
      </w:r>
      <w:r>
        <w:rPr>
          <w:b w:val="0"/>
          <w:sz w:val="24"/>
          <w:szCs w:val="24"/>
        </w:rPr>
        <w:t>2</w:t>
      </w:r>
      <w:r w:rsidR="0022559F" w:rsidRPr="00FC50AE">
        <w:rPr>
          <w:b w:val="0"/>
          <w:sz w:val="24"/>
          <w:szCs w:val="24"/>
        </w:rPr>
        <w:t>0-</w:t>
      </w:r>
      <w:r>
        <w:rPr>
          <w:b w:val="0"/>
          <w:sz w:val="24"/>
          <w:szCs w:val="24"/>
        </w:rPr>
        <w:t>98</w:t>
      </w:r>
      <w:r w:rsidR="0022559F" w:rsidRPr="00FC50AE">
        <w:rPr>
          <w:b w:val="0"/>
          <w:sz w:val="24"/>
          <w:szCs w:val="24"/>
        </w:rPr>
        <w:t>р</w:t>
      </w:r>
    </w:p>
    <w:p w:rsidR="003A5F91" w:rsidRPr="00FC50AE" w:rsidRDefault="003A5F91">
      <w:pPr>
        <w:rPr>
          <w:sz w:val="25"/>
          <w:szCs w:val="25"/>
        </w:rPr>
      </w:pPr>
    </w:p>
    <w:p w:rsidR="0022559F" w:rsidRPr="0059757D" w:rsidRDefault="0022559F" w:rsidP="0022559F">
      <w:pPr>
        <w:ind w:firstLine="0"/>
        <w:rPr>
          <w:b w:val="0"/>
        </w:rPr>
      </w:pPr>
      <w:r w:rsidRPr="0059757D">
        <w:rPr>
          <w:b w:val="0"/>
        </w:rPr>
        <w:t xml:space="preserve">О внесении изменений и дополнений </w:t>
      </w:r>
    </w:p>
    <w:p w:rsidR="0022559F" w:rsidRPr="0059757D" w:rsidRDefault="0022559F" w:rsidP="0022559F">
      <w:pPr>
        <w:ind w:firstLine="0"/>
        <w:rPr>
          <w:b w:val="0"/>
        </w:rPr>
      </w:pPr>
      <w:r w:rsidRPr="0059757D">
        <w:rPr>
          <w:b w:val="0"/>
        </w:rPr>
        <w:t>в Решение Балахтонского сельского</w:t>
      </w:r>
      <w:r w:rsidR="00FC50AE" w:rsidRPr="0059757D">
        <w:rPr>
          <w:b w:val="0"/>
        </w:rPr>
        <w:t xml:space="preserve"> </w:t>
      </w:r>
      <w:r w:rsidRPr="0059757D">
        <w:rPr>
          <w:b w:val="0"/>
        </w:rPr>
        <w:t>Совета депутатов от 23.04.2013 № 24-160р</w:t>
      </w:r>
    </w:p>
    <w:p w:rsidR="0022559F" w:rsidRPr="0059757D" w:rsidRDefault="0022559F" w:rsidP="0022559F">
      <w:pPr>
        <w:rPr>
          <w:i/>
        </w:rPr>
      </w:pPr>
    </w:p>
    <w:p w:rsidR="0022559F" w:rsidRPr="0059757D" w:rsidRDefault="0022559F" w:rsidP="0022559F">
      <w:pPr>
        <w:ind w:firstLine="708"/>
        <w:rPr>
          <w:b w:val="0"/>
        </w:rPr>
      </w:pPr>
      <w:proofErr w:type="gramStart"/>
      <w:r w:rsidRPr="0059757D">
        <w:rPr>
          <w:b w:val="0"/>
        </w:rPr>
        <w:t xml:space="preserve">В целях приведения Решения Балахтонского сельского Совета депутатов от 23.04.2013 № 24-160р «Об утверждении Правил землепользования и застройки муниципального образования Балахтонский сельсовет Козульского района Красноярского края» в соответствие с протестом Прокуратуры Козульского района </w:t>
      </w:r>
      <w:proofErr w:type="spellStart"/>
      <w:r w:rsidRPr="0059757D">
        <w:rPr>
          <w:b w:val="0"/>
        </w:rPr>
        <w:t>Краснояского</w:t>
      </w:r>
      <w:proofErr w:type="spellEnd"/>
      <w:r w:rsidRPr="0059757D">
        <w:rPr>
          <w:b w:val="0"/>
        </w:rPr>
        <w:t xml:space="preserve"> края от 22.06.2017 № 7/3-03-2017/97, руководствуясь статьями 26,62 Устава Балахтонского сельсовета Козульского района Красноярского края,</w:t>
      </w:r>
      <w:r w:rsidRPr="0059757D">
        <w:rPr>
          <w:b w:val="0"/>
          <w:i/>
        </w:rPr>
        <w:t xml:space="preserve"> </w:t>
      </w:r>
      <w:r w:rsidRPr="0059757D">
        <w:rPr>
          <w:b w:val="0"/>
        </w:rPr>
        <w:t>Балахтонский сельский Совет депутатов</w:t>
      </w:r>
      <w:r w:rsidRPr="0059757D">
        <w:rPr>
          <w:b w:val="0"/>
          <w:i/>
        </w:rPr>
        <w:t xml:space="preserve"> </w:t>
      </w:r>
      <w:r w:rsidRPr="0059757D">
        <w:rPr>
          <w:b w:val="0"/>
        </w:rPr>
        <w:t>РЕШИЛ:</w:t>
      </w:r>
      <w:proofErr w:type="gramEnd"/>
    </w:p>
    <w:p w:rsidR="00767341" w:rsidRPr="0059757D" w:rsidRDefault="00767341" w:rsidP="0022559F">
      <w:pPr>
        <w:ind w:firstLine="709"/>
        <w:rPr>
          <w:b w:val="0"/>
        </w:rPr>
      </w:pPr>
    </w:p>
    <w:p w:rsidR="0022559F" w:rsidRPr="0059757D" w:rsidRDefault="0022559F" w:rsidP="0022559F">
      <w:pPr>
        <w:ind w:firstLine="709"/>
        <w:rPr>
          <w:b w:val="0"/>
        </w:rPr>
      </w:pPr>
      <w:r w:rsidRPr="0059757D">
        <w:t>1.</w:t>
      </w:r>
      <w:r w:rsidRPr="0059757D">
        <w:rPr>
          <w:b w:val="0"/>
        </w:rPr>
        <w:t xml:space="preserve"> Внести в Решение от 23.04.2013 № 24-160р «Об утверждении Правил землепользования и застройки муниципального образования Балахтонский сельсовет Козульского района  Красноярского края» следующие изменения:</w:t>
      </w:r>
    </w:p>
    <w:p w:rsidR="0022559F" w:rsidRPr="003E167A" w:rsidRDefault="0022559F" w:rsidP="00767341">
      <w:pPr>
        <w:numPr>
          <w:ilvl w:val="1"/>
          <w:numId w:val="1"/>
        </w:numPr>
        <w:tabs>
          <w:tab w:val="clear" w:pos="708"/>
          <w:tab w:val="left" w:pos="1276"/>
        </w:tabs>
        <w:autoSpaceDE/>
        <w:autoSpaceDN/>
        <w:adjustRightInd/>
        <w:ind w:left="0" w:firstLine="709"/>
        <w:outlineLvl w:val="9"/>
        <w:rPr>
          <w:b w:val="0"/>
          <w:sz w:val="24"/>
          <w:szCs w:val="24"/>
        </w:rPr>
      </w:pPr>
      <w:r w:rsidRPr="003E167A">
        <w:rPr>
          <w:b w:val="0"/>
          <w:sz w:val="24"/>
          <w:szCs w:val="24"/>
        </w:rPr>
        <w:t>в Правилах землепользования и застройки муниципального образования Балахтонский сельсовет Козульского района Красноярского края:</w:t>
      </w:r>
    </w:p>
    <w:p w:rsidR="0022559F" w:rsidRPr="003E167A" w:rsidRDefault="0022559F" w:rsidP="0022559F">
      <w:pPr>
        <w:ind w:firstLine="709"/>
        <w:rPr>
          <w:b w:val="0"/>
          <w:sz w:val="24"/>
          <w:szCs w:val="24"/>
          <w:u w:val="single"/>
        </w:rPr>
      </w:pPr>
      <w:r w:rsidRPr="003E167A">
        <w:rPr>
          <w:sz w:val="24"/>
          <w:szCs w:val="24"/>
        </w:rPr>
        <w:t xml:space="preserve">1.1.1. </w:t>
      </w:r>
      <w:r w:rsidRPr="003E167A">
        <w:rPr>
          <w:b w:val="0"/>
          <w:sz w:val="24"/>
          <w:szCs w:val="24"/>
          <w:u w:val="single"/>
        </w:rPr>
        <w:t>В статье 1:</w:t>
      </w:r>
    </w:p>
    <w:p w:rsidR="0022559F" w:rsidRPr="003E167A" w:rsidRDefault="0022559F" w:rsidP="0022559F">
      <w:pPr>
        <w:ind w:firstLine="709"/>
        <w:rPr>
          <w:b w:val="0"/>
          <w:sz w:val="24"/>
          <w:szCs w:val="24"/>
        </w:rPr>
      </w:pPr>
      <w:r w:rsidRPr="003E167A">
        <w:rPr>
          <w:b w:val="0"/>
          <w:sz w:val="24"/>
          <w:szCs w:val="24"/>
        </w:rPr>
        <w:t>- пункт 5 части 1 изложить в следующей редакции:</w:t>
      </w:r>
    </w:p>
    <w:p w:rsidR="0022559F" w:rsidRPr="003E167A" w:rsidRDefault="0022559F" w:rsidP="0022559F">
      <w:pPr>
        <w:ind w:firstLine="709"/>
        <w:rPr>
          <w:b w:val="0"/>
          <w:sz w:val="24"/>
          <w:szCs w:val="24"/>
        </w:rPr>
      </w:pPr>
      <w:proofErr w:type="gramStart"/>
      <w:r w:rsidRPr="003E167A">
        <w:rPr>
          <w:b w:val="0"/>
          <w:sz w:val="24"/>
          <w:szCs w:val="24"/>
        </w:rPr>
        <w:t>«5)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3E167A">
        <w:rPr>
          <w:b w:val="0"/>
          <w:sz w:val="24"/>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Start"/>
      <w:r w:rsidRPr="003E167A">
        <w:rPr>
          <w:b w:val="0"/>
          <w:sz w:val="24"/>
          <w:szCs w:val="24"/>
        </w:rPr>
        <w:t>.»;</w:t>
      </w:r>
      <w:proofErr w:type="gramEnd"/>
    </w:p>
    <w:p w:rsidR="0022559F" w:rsidRPr="003E167A" w:rsidRDefault="0022559F" w:rsidP="0022559F">
      <w:pPr>
        <w:ind w:firstLine="709"/>
        <w:rPr>
          <w:b w:val="0"/>
          <w:sz w:val="24"/>
          <w:szCs w:val="24"/>
        </w:rPr>
      </w:pPr>
      <w:r w:rsidRPr="003E167A">
        <w:rPr>
          <w:b w:val="0"/>
          <w:sz w:val="24"/>
          <w:szCs w:val="24"/>
        </w:rPr>
        <w:t>- пункт 20 части 1 изложить в следующей редакции:</w:t>
      </w:r>
    </w:p>
    <w:p w:rsidR="0022559F" w:rsidRPr="003E167A" w:rsidRDefault="0022559F" w:rsidP="0022559F">
      <w:pPr>
        <w:ind w:firstLine="709"/>
        <w:rPr>
          <w:b w:val="0"/>
          <w:sz w:val="24"/>
          <w:szCs w:val="24"/>
        </w:rPr>
      </w:pPr>
      <w:proofErr w:type="gramStart"/>
      <w:r w:rsidRPr="003E167A">
        <w:rPr>
          <w:b w:val="0"/>
          <w:sz w:val="24"/>
          <w:szCs w:val="24"/>
        </w:rPr>
        <w:t>«20)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2559F" w:rsidRPr="003E167A" w:rsidRDefault="0022559F" w:rsidP="0022559F">
      <w:pPr>
        <w:rPr>
          <w:b w:val="0"/>
          <w:sz w:val="24"/>
          <w:szCs w:val="24"/>
          <w:u w:val="single"/>
        </w:rPr>
      </w:pPr>
      <w:r w:rsidRPr="003E167A">
        <w:rPr>
          <w:sz w:val="24"/>
          <w:szCs w:val="24"/>
        </w:rPr>
        <w:t xml:space="preserve">1.1.2. </w:t>
      </w:r>
      <w:r w:rsidRPr="003E167A">
        <w:rPr>
          <w:b w:val="0"/>
          <w:sz w:val="24"/>
          <w:szCs w:val="24"/>
          <w:u w:val="single"/>
        </w:rPr>
        <w:t>В статье 5:</w:t>
      </w:r>
    </w:p>
    <w:p w:rsidR="0022559F" w:rsidRPr="003E167A" w:rsidRDefault="0022559F" w:rsidP="0022559F">
      <w:pPr>
        <w:rPr>
          <w:b w:val="0"/>
          <w:sz w:val="24"/>
          <w:szCs w:val="24"/>
        </w:rPr>
      </w:pPr>
      <w:r w:rsidRPr="003E167A">
        <w:rPr>
          <w:b w:val="0"/>
          <w:sz w:val="24"/>
          <w:szCs w:val="24"/>
        </w:rPr>
        <w:tab/>
        <w:t>- пункт 4 части 2 изложить в следующей редакции:</w:t>
      </w:r>
    </w:p>
    <w:p w:rsidR="0022559F" w:rsidRPr="003E167A" w:rsidRDefault="0022559F" w:rsidP="0022559F">
      <w:pPr>
        <w:ind w:firstLine="709"/>
        <w:rPr>
          <w:b w:val="0"/>
          <w:sz w:val="24"/>
          <w:szCs w:val="24"/>
        </w:rPr>
      </w:pPr>
      <w:r w:rsidRPr="003E167A">
        <w:rPr>
          <w:b w:val="0"/>
          <w:sz w:val="24"/>
          <w:szCs w:val="24"/>
        </w:rPr>
        <w:t>«4) утверждение документации по планировке территории в случаях, предусмотренных Градостроительным кодексом Р</w:t>
      </w:r>
      <w:r w:rsidR="00C53006" w:rsidRPr="003E167A">
        <w:rPr>
          <w:b w:val="0"/>
          <w:sz w:val="24"/>
          <w:szCs w:val="24"/>
        </w:rPr>
        <w:t xml:space="preserve">оссийской </w:t>
      </w:r>
      <w:r w:rsidRPr="003E167A">
        <w:rPr>
          <w:b w:val="0"/>
          <w:sz w:val="24"/>
          <w:szCs w:val="24"/>
        </w:rPr>
        <w:t>Ф</w:t>
      </w:r>
      <w:r w:rsidR="00C53006" w:rsidRPr="003E167A">
        <w:rPr>
          <w:b w:val="0"/>
          <w:sz w:val="24"/>
          <w:szCs w:val="24"/>
        </w:rPr>
        <w:t>едерации</w:t>
      </w:r>
      <w:r w:rsidRPr="003E167A">
        <w:rPr>
          <w:b w:val="0"/>
          <w:sz w:val="24"/>
          <w:szCs w:val="24"/>
        </w:rPr>
        <w:t>;»;</w:t>
      </w:r>
    </w:p>
    <w:p w:rsidR="0022559F" w:rsidRPr="003E167A" w:rsidRDefault="0022559F" w:rsidP="0022559F">
      <w:pPr>
        <w:tabs>
          <w:tab w:val="left" w:pos="1276"/>
        </w:tabs>
        <w:rPr>
          <w:sz w:val="24"/>
          <w:szCs w:val="24"/>
        </w:rPr>
      </w:pPr>
      <w:r w:rsidRPr="003E167A">
        <w:rPr>
          <w:sz w:val="24"/>
          <w:szCs w:val="24"/>
        </w:rPr>
        <w:lastRenderedPageBreak/>
        <w:t xml:space="preserve">1.1.3. </w:t>
      </w:r>
      <w:r w:rsidRPr="003E167A">
        <w:rPr>
          <w:b w:val="0"/>
          <w:sz w:val="24"/>
          <w:szCs w:val="24"/>
          <w:u w:val="single"/>
        </w:rPr>
        <w:t>В статье 6:</w:t>
      </w:r>
    </w:p>
    <w:p w:rsidR="0022559F" w:rsidRPr="003E167A" w:rsidRDefault="0022559F" w:rsidP="0022559F">
      <w:pPr>
        <w:tabs>
          <w:tab w:val="left" w:pos="1276"/>
        </w:tabs>
        <w:rPr>
          <w:b w:val="0"/>
          <w:sz w:val="24"/>
          <w:szCs w:val="24"/>
        </w:rPr>
      </w:pPr>
      <w:r w:rsidRPr="003E167A">
        <w:rPr>
          <w:b w:val="0"/>
          <w:sz w:val="24"/>
          <w:szCs w:val="24"/>
        </w:rPr>
        <w:t>-  дополнить частью 2.1 следующего содержания:</w:t>
      </w:r>
    </w:p>
    <w:p w:rsidR="0022559F" w:rsidRPr="003E167A" w:rsidRDefault="0022559F" w:rsidP="0022559F">
      <w:pPr>
        <w:ind w:firstLine="709"/>
        <w:rPr>
          <w:b w:val="0"/>
          <w:sz w:val="24"/>
          <w:szCs w:val="24"/>
        </w:rPr>
      </w:pPr>
      <w:r w:rsidRPr="003E167A">
        <w:rPr>
          <w:b w:val="0"/>
          <w:sz w:val="24"/>
          <w:szCs w:val="24"/>
        </w:rPr>
        <w:t>«2.1. Не требуется проведения публичных слушаний в случае, предусмотренном частью 3.3 статьи 33 Градостроительного кодекса Р</w:t>
      </w:r>
      <w:r w:rsidR="00C53006" w:rsidRPr="003E167A">
        <w:rPr>
          <w:b w:val="0"/>
          <w:sz w:val="24"/>
          <w:szCs w:val="24"/>
        </w:rPr>
        <w:t xml:space="preserve">оссийской </w:t>
      </w:r>
      <w:r w:rsidRPr="003E167A">
        <w:rPr>
          <w:b w:val="0"/>
          <w:sz w:val="24"/>
          <w:szCs w:val="24"/>
        </w:rPr>
        <w:t>Ф</w:t>
      </w:r>
      <w:r w:rsidR="00C53006" w:rsidRPr="003E167A">
        <w:rPr>
          <w:b w:val="0"/>
          <w:sz w:val="24"/>
          <w:szCs w:val="24"/>
        </w:rPr>
        <w:t>едерации</w:t>
      </w:r>
      <w:proofErr w:type="gramStart"/>
      <w:r w:rsidRPr="003E167A">
        <w:rPr>
          <w:b w:val="0"/>
          <w:sz w:val="24"/>
          <w:szCs w:val="24"/>
        </w:rPr>
        <w:t>.»;</w:t>
      </w:r>
      <w:proofErr w:type="gramEnd"/>
    </w:p>
    <w:p w:rsidR="0022559F" w:rsidRPr="003E167A" w:rsidRDefault="0022559F" w:rsidP="0022559F">
      <w:pPr>
        <w:rPr>
          <w:b w:val="0"/>
          <w:sz w:val="24"/>
          <w:szCs w:val="24"/>
        </w:rPr>
      </w:pPr>
      <w:r w:rsidRPr="003E167A">
        <w:rPr>
          <w:sz w:val="24"/>
          <w:szCs w:val="24"/>
        </w:rPr>
        <w:t xml:space="preserve">1.1.4. </w:t>
      </w:r>
      <w:r w:rsidRPr="003E167A">
        <w:rPr>
          <w:b w:val="0"/>
          <w:sz w:val="24"/>
          <w:szCs w:val="24"/>
          <w:u w:val="single"/>
        </w:rPr>
        <w:t>Главу 4</w:t>
      </w:r>
      <w:r w:rsidRPr="003E167A">
        <w:rPr>
          <w:b w:val="0"/>
          <w:sz w:val="24"/>
          <w:szCs w:val="24"/>
        </w:rPr>
        <w:t xml:space="preserve"> изложить в следующей редакции:</w:t>
      </w:r>
    </w:p>
    <w:p w:rsidR="0022559F" w:rsidRPr="003E167A" w:rsidRDefault="0022559F" w:rsidP="0022559F">
      <w:pPr>
        <w:ind w:firstLine="709"/>
        <w:jc w:val="center"/>
        <w:rPr>
          <w:b w:val="0"/>
          <w:sz w:val="24"/>
          <w:szCs w:val="24"/>
        </w:rPr>
      </w:pPr>
      <w:r w:rsidRPr="003E167A">
        <w:rPr>
          <w:sz w:val="24"/>
          <w:szCs w:val="24"/>
        </w:rPr>
        <w:t>«Глава 4. Планировка территории</w:t>
      </w:r>
    </w:p>
    <w:p w:rsidR="00767341" w:rsidRPr="003E167A" w:rsidRDefault="0022559F" w:rsidP="00767341">
      <w:pPr>
        <w:ind w:firstLine="709"/>
        <w:jc w:val="center"/>
        <w:rPr>
          <w:sz w:val="24"/>
          <w:szCs w:val="24"/>
        </w:rPr>
      </w:pPr>
      <w:r w:rsidRPr="003E167A">
        <w:rPr>
          <w:sz w:val="24"/>
          <w:szCs w:val="24"/>
        </w:rPr>
        <w:t xml:space="preserve">Статья 12. Назначение, виды документации </w:t>
      </w:r>
    </w:p>
    <w:p w:rsidR="0022559F" w:rsidRPr="003E167A" w:rsidRDefault="0022559F" w:rsidP="00767341">
      <w:pPr>
        <w:ind w:firstLine="709"/>
        <w:jc w:val="center"/>
        <w:rPr>
          <w:b w:val="0"/>
          <w:sz w:val="24"/>
          <w:szCs w:val="24"/>
        </w:rPr>
      </w:pPr>
      <w:r w:rsidRPr="003E167A">
        <w:rPr>
          <w:sz w:val="24"/>
          <w:szCs w:val="24"/>
        </w:rPr>
        <w:t>по планировке территории</w:t>
      </w:r>
    </w:p>
    <w:p w:rsidR="0022559F" w:rsidRPr="003E167A" w:rsidRDefault="0022559F" w:rsidP="0022559F">
      <w:pPr>
        <w:ind w:firstLine="709"/>
        <w:rPr>
          <w:b w:val="0"/>
          <w:sz w:val="24"/>
          <w:szCs w:val="24"/>
        </w:rPr>
      </w:pPr>
      <w:r w:rsidRPr="003E167A">
        <w:rPr>
          <w:b w:val="0"/>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E167A">
        <w:rPr>
          <w:b w:val="0"/>
          <w:sz w:val="24"/>
          <w:szCs w:val="24"/>
        </w:rPr>
        <w:t>границ зон планируемого размещения объектов капитального строительства</w:t>
      </w:r>
      <w:proofErr w:type="gramEnd"/>
      <w:r w:rsidRPr="003E167A">
        <w:rPr>
          <w:b w:val="0"/>
          <w:sz w:val="24"/>
          <w:szCs w:val="24"/>
        </w:rPr>
        <w:t>.</w:t>
      </w:r>
    </w:p>
    <w:p w:rsidR="0022559F" w:rsidRPr="003E167A" w:rsidRDefault="0022559F" w:rsidP="0022559F">
      <w:pPr>
        <w:ind w:firstLine="709"/>
        <w:rPr>
          <w:b w:val="0"/>
          <w:sz w:val="24"/>
          <w:szCs w:val="24"/>
        </w:rPr>
      </w:pPr>
      <w:r w:rsidRPr="003E167A">
        <w:rPr>
          <w:b w:val="0"/>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22559F" w:rsidRPr="003E167A" w:rsidRDefault="0022559F" w:rsidP="0022559F">
      <w:pPr>
        <w:ind w:firstLine="709"/>
        <w:rPr>
          <w:b w:val="0"/>
          <w:sz w:val="24"/>
          <w:szCs w:val="24"/>
        </w:rPr>
      </w:pPr>
      <w:r w:rsidRPr="003E167A">
        <w:rPr>
          <w:b w:val="0"/>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2559F" w:rsidRPr="003E167A" w:rsidRDefault="0022559F" w:rsidP="0022559F">
      <w:pPr>
        <w:ind w:firstLine="709"/>
        <w:rPr>
          <w:b w:val="0"/>
          <w:sz w:val="24"/>
          <w:szCs w:val="24"/>
        </w:rPr>
      </w:pPr>
      <w:r w:rsidRPr="003E167A">
        <w:rPr>
          <w:b w:val="0"/>
          <w:sz w:val="24"/>
          <w:szCs w:val="24"/>
        </w:rPr>
        <w:t>1) необходимо изъятие земельных участков для государственных или муниципальных ну</w:t>
      </w:r>
      <w:proofErr w:type="gramStart"/>
      <w:r w:rsidRPr="003E167A">
        <w:rPr>
          <w:b w:val="0"/>
          <w:sz w:val="24"/>
          <w:szCs w:val="24"/>
        </w:rPr>
        <w:t>жд в св</w:t>
      </w:r>
      <w:proofErr w:type="gramEnd"/>
      <w:r w:rsidRPr="003E167A">
        <w:rPr>
          <w:b w:val="0"/>
          <w:sz w:val="24"/>
          <w:szCs w:val="24"/>
        </w:rPr>
        <w:t>язи с размещением объекта капитального строительства федерального, регионального или местного значения;</w:t>
      </w:r>
    </w:p>
    <w:p w:rsidR="0022559F" w:rsidRPr="003E167A" w:rsidRDefault="0022559F" w:rsidP="0022559F">
      <w:pPr>
        <w:ind w:firstLine="709"/>
        <w:rPr>
          <w:b w:val="0"/>
          <w:sz w:val="24"/>
          <w:szCs w:val="24"/>
        </w:rPr>
      </w:pPr>
      <w:r w:rsidRPr="003E167A">
        <w:rPr>
          <w:b w:val="0"/>
          <w:sz w:val="24"/>
          <w:szCs w:val="24"/>
        </w:rPr>
        <w:t xml:space="preserve">2) </w:t>
      </w:r>
      <w:proofErr w:type="gramStart"/>
      <w:r w:rsidRPr="003E167A">
        <w:rPr>
          <w:b w:val="0"/>
          <w:sz w:val="24"/>
          <w:szCs w:val="24"/>
        </w:rPr>
        <w:t>необходимы</w:t>
      </w:r>
      <w:proofErr w:type="gramEnd"/>
      <w:r w:rsidRPr="003E167A">
        <w:rPr>
          <w:b w:val="0"/>
          <w:sz w:val="24"/>
          <w:szCs w:val="24"/>
        </w:rPr>
        <w:t xml:space="preserve"> установление, изменение или отмена красных линий;</w:t>
      </w:r>
    </w:p>
    <w:p w:rsidR="0022559F" w:rsidRPr="003E167A" w:rsidRDefault="0022559F" w:rsidP="0022559F">
      <w:pPr>
        <w:ind w:firstLine="709"/>
        <w:rPr>
          <w:b w:val="0"/>
          <w:sz w:val="24"/>
          <w:szCs w:val="24"/>
        </w:rPr>
      </w:pPr>
      <w:r w:rsidRPr="003E167A">
        <w:rPr>
          <w:b w:val="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2559F" w:rsidRPr="003E167A" w:rsidRDefault="0022559F" w:rsidP="0022559F">
      <w:pPr>
        <w:ind w:firstLine="709"/>
        <w:rPr>
          <w:b w:val="0"/>
          <w:sz w:val="24"/>
          <w:szCs w:val="24"/>
        </w:rPr>
      </w:pPr>
      <w:proofErr w:type="gramStart"/>
      <w:r w:rsidRPr="003E167A">
        <w:rPr>
          <w:b w:val="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2559F" w:rsidRPr="003E167A" w:rsidRDefault="0022559F" w:rsidP="0022559F">
      <w:pPr>
        <w:ind w:firstLine="709"/>
        <w:rPr>
          <w:b w:val="0"/>
          <w:sz w:val="24"/>
          <w:szCs w:val="24"/>
        </w:rPr>
      </w:pPr>
      <w:r w:rsidRPr="003E167A">
        <w:rPr>
          <w:b w:val="0"/>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2559F" w:rsidRPr="003E167A" w:rsidRDefault="0022559F" w:rsidP="0022559F">
      <w:pPr>
        <w:ind w:firstLine="709"/>
        <w:rPr>
          <w:b w:val="0"/>
          <w:sz w:val="24"/>
          <w:szCs w:val="24"/>
        </w:rPr>
      </w:pPr>
      <w:r w:rsidRPr="003E167A">
        <w:rPr>
          <w:b w:val="0"/>
          <w:sz w:val="24"/>
          <w:szCs w:val="24"/>
        </w:rPr>
        <w:t>4. Видами документации по планировке территории являются:</w:t>
      </w:r>
    </w:p>
    <w:p w:rsidR="0022559F" w:rsidRPr="003E167A" w:rsidRDefault="0022559F" w:rsidP="0022559F">
      <w:pPr>
        <w:ind w:firstLine="709"/>
        <w:rPr>
          <w:b w:val="0"/>
          <w:sz w:val="24"/>
          <w:szCs w:val="24"/>
        </w:rPr>
      </w:pPr>
      <w:r w:rsidRPr="003E167A">
        <w:rPr>
          <w:b w:val="0"/>
          <w:sz w:val="24"/>
          <w:szCs w:val="24"/>
        </w:rPr>
        <w:t>1) проект планировки территории;</w:t>
      </w:r>
    </w:p>
    <w:p w:rsidR="0022559F" w:rsidRPr="003E167A" w:rsidRDefault="0022559F" w:rsidP="0022559F">
      <w:pPr>
        <w:ind w:firstLine="709"/>
        <w:rPr>
          <w:b w:val="0"/>
          <w:sz w:val="24"/>
          <w:szCs w:val="24"/>
        </w:rPr>
      </w:pPr>
      <w:r w:rsidRPr="003E167A">
        <w:rPr>
          <w:b w:val="0"/>
          <w:sz w:val="24"/>
          <w:szCs w:val="24"/>
        </w:rPr>
        <w:t>2) проект межевания территории.</w:t>
      </w:r>
    </w:p>
    <w:p w:rsidR="0022559F" w:rsidRPr="003E167A" w:rsidRDefault="0022559F" w:rsidP="0022559F">
      <w:pPr>
        <w:ind w:firstLine="709"/>
        <w:rPr>
          <w:b w:val="0"/>
          <w:sz w:val="24"/>
          <w:szCs w:val="24"/>
        </w:rPr>
      </w:pPr>
      <w:r w:rsidRPr="003E167A">
        <w:rPr>
          <w:b w:val="0"/>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22559F" w:rsidRPr="003E167A" w:rsidRDefault="0022559F" w:rsidP="0022559F">
      <w:pPr>
        <w:ind w:firstLine="709"/>
        <w:rPr>
          <w:b w:val="0"/>
          <w:sz w:val="24"/>
          <w:szCs w:val="24"/>
        </w:rPr>
      </w:pPr>
      <w:r w:rsidRPr="003E167A">
        <w:rPr>
          <w:b w:val="0"/>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67341" w:rsidRPr="003E167A" w:rsidRDefault="0022559F" w:rsidP="00767341">
      <w:pPr>
        <w:ind w:firstLine="709"/>
        <w:jc w:val="center"/>
        <w:rPr>
          <w:sz w:val="24"/>
          <w:szCs w:val="24"/>
        </w:rPr>
      </w:pPr>
      <w:r w:rsidRPr="003E167A">
        <w:rPr>
          <w:sz w:val="24"/>
          <w:szCs w:val="24"/>
        </w:rPr>
        <w:t xml:space="preserve">Статья 13. Общие требования к документации </w:t>
      </w:r>
    </w:p>
    <w:p w:rsidR="0022559F" w:rsidRPr="003E167A" w:rsidRDefault="0022559F" w:rsidP="00767341">
      <w:pPr>
        <w:ind w:firstLine="709"/>
        <w:jc w:val="center"/>
        <w:rPr>
          <w:b w:val="0"/>
          <w:sz w:val="24"/>
          <w:szCs w:val="24"/>
        </w:rPr>
      </w:pPr>
      <w:r w:rsidRPr="003E167A">
        <w:rPr>
          <w:sz w:val="24"/>
          <w:szCs w:val="24"/>
        </w:rPr>
        <w:t>по планировке территории</w:t>
      </w:r>
    </w:p>
    <w:p w:rsidR="0022559F" w:rsidRPr="003E167A" w:rsidRDefault="0022559F" w:rsidP="0022559F">
      <w:pPr>
        <w:ind w:firstLine="709"/>
        <w:rPr>
          <w:b w:val="0"/>
          <w:sz w:val="24"/>
          <w:szCs w:val="24"/>
        </w:rPr>
      </w:pPr>
      <w:r w:rsidRPr="003E167A">
        <w:rPr>
          <w:b w:val="0"/>
          <w:sz w:val="24"/>
          <w:szCs w:val="24"/>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w:t>
      </w:r>
      <w:r w:rsidRPr="003E167A">
        <w:rPr>
          <w:b w:val="0"/>
          <w:sz w:val="24"/>
          <w:szCs w:val="24"/>
        </w:rPr>
        <w:lastRenderedPageBreak/>
        <w:t>муниципальных районов, генеральными планами поселений, городских округов функциональных зон.</w:t>
      </w:r>
    </w:p>
    <w:p w:rsidR="0022559F" w:rsidRPr="003E167A" w:rsidRDefault="0022559F" w:rsidP="0022559F">
      <w:pPr>
        <w:ind w:firstLine="709"/>
        <w:rPr>
          <w:b w:val="0"/>
          <w:sz w:val="24"/>
          <w:szCs w:val="24"/>
        </w:rPr>
      </w:pPr>
      <w:r w:rsidRPr="003E167A">
        <w:rPr>
          <w:b w:val="0"/>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2559F" w:rsidRPr="003E167A" w:rsidRDefault="0022559F" w:rsidP="0022559F">
      <w:pPr>
        <w:ind w:firstLine="709"/>
        <w:rPr>
          <w:b w:val="0"/>
          <w:sz w:val="24"/>
          <w:szCs w:val="24"/>
        </w:rPr>
      </w:pPr>
      <w:r w:rsidRPr="003E167A">
        <w:rPr>
          <w:b w:val="0"/>
          <w:sz w:val="24"/>
          <w:szCs w:val="24"/>
        </w:rPr>
        <w:t>3. Подготовка графической части документации по планировке территории осуществляется:</w:t>
      </w:r>
    </w:p>
    <w:p w:rsidR="0022559F" w:rsidRPr="003E167A" w:rsidRDefault="0022559F" w:rsidP="0022559F">
      <w:pPr>
        <w:ind w:firstLine="709"/>
        <w:rPr>
          <w:b w:val="0"/>
          <w:sz w:val="24"/>
          <w:szCs w:val="24"/>
        </w:rPr>
      </w:pPr>
      <w:r w:rsidRPr="003E167A">
        <w:rPr>
          <w:b w:val="0"/>
          <w:sz w:val="24"/>
          <w:szCs w:val="24"/>
        </w:rPr>
        <w:t>1) в соответствии с системой координат, используемой для ведения Единого государственного реестра недвижимости;</w:t>
      </w:r>
    </w:p>
    <w:p w:rsidR="0022559F" w:rsidRPr="003E167A" w:rsidRDefault="0022559F" w:rsidP="0022559F">
      <w:pPr>
        <w:ind w:firstLine="709"/>
        <w:rPr>
          <w:b w:val="0"/>
          <w:sz w:val="24"/>
          <w:szCs w:val="24"/>
        </w:rPr>
      </w:pPr>
      <w:r w:rsidRPr="003E167A">
        <w:rPr>
          <w:b w:val="0"/>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roofErr w:type="gramStart"/>
      <w:r w:rsidRPr="003E167A">
        <w:rPr>
          <w:b w:val="0"/>
          <w:sz w:val="24"/>
          <w:szCs w:val="24"/>
        </w:rPr>
        <w:t>.»;</w:t>
      </w:r>
      <w:proofErr w:type="gramEnd"/>
    </w:p>
    <w:p w:rsidR="00767341" w:rsidRPr="003E167A" w:rsidRDefault="0022559F" w:rsidP="00767341">
      <w:pPr>
        <w:ind w:firstLine="709"/>
        <w:jc w:val="center"/>
        <w:rPr>
          <w:sz w:val="24"/>
          <w:szCs w:val="24"/>
        </w:rPr>
      </w:pPr>
      <w:r w:rsidRPr="003E167A">
        <w:rPr>
          <w:sz w:val="24"/>
          <w:szCs w:val="24"/>
        </w:rPr>
        <w:t xml:space="preserve">Статья 13.1. Инженерные изыскания для подготовки </w:t>
      </w:r>
    </w:p>
    <w:p w:rsidR="0022559F" w:rsidRPr="003E167A" w:rsidRDefault="0022559F" w:rsidP="00767341">
      <w:pPr>
        <w:ind w:firstLine="709"/>
        <w:jc w:val="center"/>
        <w:rPr>
          <w:b w:val="0"/>
          <w:sz w:val="24"/>
          <w:szCs w:val="24"/>
        </w:rPr>
      </w:pPr>
      <w:r w:rsidRPr="003E167A">
        <w:rPr>
          <w:sz w:val="24"/>
          <w:szCs w:val="24"/>
        </w:rPr>
        <w:t>документации по планировке территории</w:t>
      </w:r>
    </w:p>
    <w:p w:rsidR="0022559F" w:rsidRPr="003E167A" w:rsidRDefault="0022559F" w:rsidP="0022559F">
      <w:pPr>
        <w:ind w:firstLine="709"/>
        <w:rPr>
          <w:b w:val="0"/>
          <w:sz w:val="24"/>
          <w:szCs w:val="24"/>
        </w:rPr>
      </w:pPr>
      <w:r w:rsidRPr="003E167A">
        <w:rPr>
          <w:b w:val="0"/>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2559F" w:rsidRPr="003E167A" w:rsidRDefault="0022559F" w:rsidP="0022559F">
      <w:pPr>
        <w:ind w:firstLine="709"/>
        <w:rPr>
          <w:b w:val="0"/>
          <w:sz w:val="24"/>
          <w:szCs w:val="24"/>
        </w:rPr>
      </w:pPr>
      <w:r w:rsidRPr="003E167A">
        <w:rPr>
          <w:b w:val="0"/>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2559F" w:rsidRPr="003E167A" w:rsidRDefault="0022559F" w:rsidP="0022559F">
      <w:pPr>
        <w:ind w:firstLine="709"/>
        <w:rPr>
          <w:b w:val="0"/>
          <w:sz w:val="24"/>
          <w:szCs w:val="24"/>
        </w:rPr>
      </w:pPr>
      <w:r w:rsidRPr="003E167A">
        <w:rPr>
          <w:b w:val="0"/>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2559F" w:rsidRPr="003E167A" w:rsidRDefault="0022559F" w:rsidP="0022559F">
      <w:pPr>
        <w:ind w:firstLine="709"/>
        <w:rPr>
          <w:b w:val="0"/>
          <w:sz w:val="24"/>
          <w:szCs w:val="24"/>
        </w:rPr>
      </w:pPr>
      <w:r w:rsidRPr="003E167A">
        <w:rPr>
          <w:b w:val="0"/>
          <w:sz w:val="24"/>
          <w:szCs w:val="24"/>
        </w:rPr>
        <w:t>4. Инженерные изыскания для подготовки документации по планировке территории выполняются в целях получения:</w:t>
      </w:r>
    </w:p>
    <w:p w:rsidR="0022559F" w:rsidRPr="003E167A" w:rsidRDefault="0022559F" w:rsidP="0022559F">
      <w:pPr>
        <w:ind w:firstLine="709"/>
        <w:rPr>
          <w:b w:val="0"/>
          <w:sz w:val="24"/>
          <w:szCs w:val="24"/>
        </w:rPr>
      </w:pPr>
      <w:r w:rsidRPr="003E167A">
        <w:rPr>
          <w:b w:val="0"/>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2559F" w:rsidRPr="003E167A" w:rsidRDefault="0022559F" w:rsidP="0022559F">
      <w:pPr>
        <w:ind w:firstLine="709"/>
        <w:rPr>
          <w:b w:val="0"/>
          <w:sz w:val="24"/>
          <w:szCs w:val="24"/>
        </w:rPr>
      </w:pPr>
      <w:r w:rsidRPr="003E167A">
        <w:rPr>
          <w:b w:val="0"/>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2559F" w:rsidRPr="003E167A" w:rsidRDefault="0022559F" w:rsidP="0022559F">
      <w:pPr>
        <w:ind w:firstLine="709"/>
        <w:rPr>
          <w:b w:val="0"/>
          <w:sz w:val="24"/>
          <w:szCs w:val="24"/>
        </w:rPr>
      </w:pPr>
      <w:r w:rsidRPr="003E167A">
        <w:rPr>
          <w:b w:val="0"/>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2559F" w:rsidRPr="003E167A" w:rsidRDefault="0022559F" w:rsidP="0022559F">
      <w:pPr>
        <w:ind w:firstLine="709"/>
        <w:rPr>
          <w:b w:val="0"/>
          <w:sz w:val="24"/>
          <w:szCs w:val="24"/>
        </w:rPr>
      </w:pPr>
      <w:r w:rsidRPr="003E167A">
        <w:rPr>
          <w:b w:val="0"/>
          <w:sz w:val="24"/>
          <w:szCs w:val="24"/>
        </w:rPr>
        <w:t xml:space="preserve">5. </w:t>
      </w:r>
      <w:proofErr w:type="gramStart"/>
      <w:r w:rsidRPr="003E167A">
        <w:rPr>
          <w:b w:val="0"/>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3E167A">
        <w:rPr>
          <w:b w:val="0"/>
          <w:sz w:val="24"/>
          <w:szCs w:val="24"/>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2559F" w:rsidRPr="003E167A" w:rsidRDefault="0022559F" w:rsidP="0022559F">
      <w:pPr>
        <w:ind w:firstLine="709"/>
        <w:rPr>
          <w:b w:val="0"/>
          <w:sz w:val="24"/>
          <w:szCs w:val="24"/>
        </w:rPr>
      </w:pPr>
      <w:r w:rsidRPr="003E167A">
        <w:rPr>
          <w:b w:val="0"/>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22559F" w:rsidRPr="003E167A" w:rsidRDefault="0022559F" w:rsidP="00767341">
      <w:pPr>
        <w:ind w:firstLine="709"/>
        <w:jc w:val="center"/>
        <w:rPr>
          <w:b w:val="0"/>
          <w:sz w:val="24"/>
          <w:szCs w:val="24"/>
        </w:rPr>
      </w:pPr>
      <w:r w:rsidRPr="003E167A">
        <w:rPr>
          <w:sz w:val="24"/>
          <w:szCs w:val="24"/>
        </w:rPr>
        <w:t>Статья 13.2. Проект планировки территории</w:t>
      </w:r>
    </w:p>
    <w:p w:rsidR="0022559F" w:rsidRPr="003E167A" w:rsidRDefault="0022559F" w:rsidP="0022559F">
      <w:pPr>
        <w:ind w:firstLine="709"/>
        <w:rPr>
          <w:b w:val="0"/>
          <w:sz w:val="24"/>
          <w:szCs w:val="24"/>
        </w:rPr>
      </w:pPr>
      <w:r w:rsidRPr="003E167A">
        <w:rPr>
          <w:b w:val="0"/>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2559F" w:rsidRPr="003E167A" w:rsidRDefault="0022559F" w:rsidP="0022559F">
      <w:pPr>
        <w:ind w:firstLine="709"/>
        <w:rPr>
          <w:b w:val="0"/>
          <w:sz w:val="24"/>
          <w:szCs w:val="24"/>
        </w:rPr>
      </w:pPr>
      <w:r w:rsidRPr="003E167A">
        <w:rPr>
          <w:b w:val="0"/>
          <w:sz w:val="24"/>
          <w:szCs w:val="24"/>
        </w:rPr>
        <w:t>2. Проект планировки территории состоит из основной части, которая подлежит утверждению, и материалов по ее обоснованию.</w:t>
      </w:r>
    </w:p>
    <w:p w:rsidR="0022559F" w:rsidRPr="003E167A" w:rsidRDefault="0022559F" w:rsidP="0022559F">
      <w:pPr>
        <w:ind w:firstLine="709"/>
        <w:rPr>
          <w:b w:val="0"/>
          <w:sz w:val="24"/>
          <w:szCs w:val="24"/>
        </w:rPr>
      </w:pPr>
      <w:r w:rsidRPr="003E167A">
        <w:rPr>
          <w:b w:val="0"/>
          <w:sz w:val="24"/>
          <w:szCs w:val="24"/>
        </w:rPr>
        <w:lastRenderedPageBreak/>
        <w:t>3. Основная часть проекта планировки территории включает в себя:</w:t>
      </w:r>
    </w:p>
    <w:p w:rsidR="0022559F" w:rsidRPr="003E167A" w:rsidRDefault="0022559F" w:rsidP="0022559F">
      <w:pPr>
        <w:ind w:firstLine="709"/>
        <w:rPr>
          <w:b w:val="0"/>
          <w:sz w:val="24"/>
          <w:szCs w:val="24"/>
        </w:rPr>
      </w:pPr>
      <w:r w:rsidRPr="003E167A">
        <w:rPr>
          <w:b w:val="0"/>
          <w:sz w:val="24"/>
          <w:szCs w:val="24"/>
        </w:rPr>
        <w:t>1) чертеж или чертежи планировки территории, на которых отображаются:</w:t>
      </w:r>
    </w:p>
    <w:p w:rsidR="0022559F" w:rsidRPr="003E167A" w:rsidRDefault="0022559F" w:rsidP="0022559F">
      <w:pPr>
        <w:ind w:firstLine="709"/>
        <w:rPr>
          <w:b w:val="0"/>
          <w:sz w:val="24"/>
          <w:szCs w:val="24"/>
        </w:rPr>
      </w:pPr>
      <w:r w:rsidRPr="003E167A">
        <w:rPr>
          <w:b w:val="0"/>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2559F" w:rsidRPr="003E167A" w:rsidRDefault="0022559F" w:rsidP="0022559F">
      <w:pPr>
        <w:ind w:firstLine="709"/>
        <w:rPr>
          <w:b w:val="0"/>
          <w:sz w:val="24"/>
          <w:szCs w:val="24"/>
        </w:rPr>
      </w:pPr>
      <w:r w:rsidRPr="003E167A">
        <w:rPr>
          <w:b w:val="0"/>
          <w:sz w:val="24"/>
          <w:szCs w:val="24"/>
        </w:rPr>
        <w:t>б) границы существующих и планируемых элементов планировочной структуры;</w:t>
      </w:r>
    </w:p>
    <w:p w:rsidR="0022559F" w:rsidRPr="003E167A" w:rsidRDefault="0022559F" w:rsidP="0022559F">
      <w:pPr>
        <w:ind w:firstLine="709"/>
        <w:rPr>
          <w:b w:val="0"/>
          <w:sz w:val="24"/>
          <w:szCs w:val="24"/>
        </w:rPr>
      </w:pPr>
      <w:r w:rsidRPr="003E167A">
        <w:rPr>
          <w:b w:val="0"/>
          <w:sz w:val="24"/>
          <w:szCs w:val="24"/>
        </w:rPr>
        <w:t>в) границы зон планируемого размещения объектов капитального строительства;</w:t>
      </w:r>
    </w:p>
    <w:p w:rsidR="0022559F" w:rsidRPr="003E167A" w:rsidRDefault="0022559F" w:rsidP="0022559F">
      <w:pPr>
        <w:ind w:firstLine="709"/>
        <w:rPr>
          <w:b w:val="0"/>
          <w:sz w:val="24"/>
          <w:szCs w:val="24"/>
        </w:rPr>
      </w:pPr>
      <w:proofErr w:type="gramStart"/>
      <w:r w:rsidRPr="003E167A">
        <w:rPr>
          <w:b w:val="0"/>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E167A">
        <w:rPr>
          <w:b w:val="0"/>
          <w:sz w:val="24"/>
          <w:szCs w:val="24"/>
        </w:rPr>
        <w:t xml:space="preserve"> </w:t>
      </w:r>
      <w:proofErr w:type="gramStart"/>
      <w:r w:rsidRPr="003E167A">
        <w:rPr>
          <w:b w:val="0"/>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E167A">
        <w:rPr>
          <w:b w:val="0"/>
          <w:sz w:val="24"/>
          <w:szCs w:val="24"/>
        </w:rPr>
        <w:t xml:space="preserve"> </w:t>
      </w:r>
      <w:proofErr w:type="gramStart"/>
      <w:r w:rsidRPr="003E167A">
        <w:rPr>
          <w:b w:val="0"/>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3E167A">
        <w:rPr>
          <w:b w:val="0"/>
          <w:sz w:val="24"/>
          <w:szCs w:val="24"/>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2559F" w:rsidRPr="003E167A" w:rsidRDefault="0022559F" w:rsidP="0022559F">
      <w:pPr>
        <w:ind w:firstLine="709"/>
        <w:rPr>
          <w:b w:val="0"/>
          <w:sz w:val="24"/>
          <w:szCs w:val="24"/>
        </w:rPr>
      </w:pPr>
      <w:proofErr w:type="gramStart"/>
      <w:r w:rsidRPr="003E167A">
        <w:rPr>
          <w:b w:val="0"/>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E167A">
        <w:rPr>
          <w:b w:val="0"/>
          <w:sz w:val="24"/>
          <w:szCs w:val="24"/>
        </w:rPr>
        <w:t xml:space="preserve"> инфраструктуры.</w:t>
      </w:r>
    </w:p>
    <w:p w:rsidR="0022559F" w:rsidRPr="003E167A" w:rsidRDefault="0022559F" w:rsidP="0022559F">
      <w:pPr>
        <w:ind w:firstLine="709"/>
        <w:rPr>
          <w:b w:val="0"/>
          <w:sz w:val="24"/>
          <w:szCs w:val="24"/>
        </w:rPr>
      </w:pPr>
      <w:r w:rsidRPr="003E167A">
        <w:rPr>
          <w:b w:val="0"/>
          <w:sz w:val="24"/>
          <w:szCs w:val="24"/>
        </w:rPr>
        <w:t>4. Материалы по обоснованию проекта планировки территории содержат:</w:t>
      </w:r>
    </w:p>
    <w:p w:rsidR="0022559F" w:rsidRPr="003E167A" w:rsidRDefault="0022559F" w:rsidP="0022559F">
      <w:pPr>
        <w:ind w:firstLine="709"/>
        <w:rPr>
          <w:b w:val="0"/>
          <w:sz w:val="24"/>
          <w:szCs w:val="24"/>
        </w:rPr>
      </w:pPr>
      <w:r w:rsidRPr="003E167A">
        <w:rPr>
          <w:b w:val="0"/>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22559F" w:rsidRPr="003E167A" w:rsidRDefault="0022559F" w:rsidP="0022559F">
      <w:pPr>
        <w:ind w:firstLine="709"/>
        <w:rPr>
          <w:b w:val="0"/>
          <w:sz w:val="24"/>
          <w:szCs w:val="24"/>
        </w:rPr>
      </w:pPr>
      <w:r w:rsidRPr="003E167A">
        <w:rPr>
          <w:b w:val="0"/>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22559F" w:rsidRPr="003E167A" w:rsidRDefault="0022559F" w:rsidP="0022559F">
      <w:pPr>
        <w:ind w:firstLine="709"/>
        <w:rPr>
          <w:b w:val="0"/>
          <w:sz w:val="24"/>
          <w:szCs w:val="24"/>
        </w:rPr>
      </w:pPr>
      <w:r w:rsidRPr="003E167A">
        <w:rPr>
          <w:b w:val="0"/>
          <w:sz w:val="24"/>
          <w:szCs w:val="24"/>
        </w:rPr>
        <w:t xml:space="preserve">3) обоснование </w:t>
      </w:r>
      <w:proofErr w:type="gramStart"/>
      <w:r w:rsidRPr="003E167A">
        <w:rPr>
          <w:b w:val="0"/>
          <w:sz w:val="24"/>
          <w:szCs w:val="24"/>
        </w:rPr>
        <w:t>определения границ зон планируемого размещения объектов капитального строительства</w:t>
      </w:r>
      <w:proofErr w:type="gramEnd"/>
      <w:r w:rsidRPr="003E167A">
        <w:rPr>
          <w:b w:val="0"/>
          <w:sz w:val="24"/>
          <w:szCs w:val="24"/>
        </w:rPr>
        <w:t>;</w:t>
      </w:r>
    </w:p>
    <w:p w:rsidR="0022559F" w:rsidRPr="003E167A" w:rsidRDefault="0022559F" w:rsidP="0022559F">
      <w:pPr>
        <w:ind w:firstLine="709"/>
        <w:rPr>
          <w:b w:val="0"/>
          <w:sz w:val="24"/>
          <w:szCs w:val="24"/>
        </w:rPr>
      </w:pPr>
      <w:r w:rsidRPr="003E167A">
        <w:rPr>
          <w:b w:val="0"/>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2559F" w:rsidRPr="003E167A" w:rsidRDefault="0022559F" w:rsidP="0022559F">
      <w:pPr>
        <w:ind w:firstLine="709"/>
        <w:rPr>
          <w:b w:val="0"/>
          <w:sz w:val="24"/>
          <w:szCs w:val="24"/>
        </w:rPr>
      </w:pPr>
      <w:r w:rsidRPr="003E167A">
        <w:rPr>
          <w:b w:val="0"/>
          <w:sz w:val="24"/>
          <w:szCs w:val="24"/>
        </w:rPr>
        <w:t>5) схему границ территорий объектов культурного наследия;</w:t>
      </w:r>
    </w:p>
    <w:p w:rsidR="0022559F" w:rsidRPr="003E167A" w:rsidRDefault="0022559F" w:rsidP="0022559F">
      <w:pPr>
        <w:ind w:firstLine="709"/>
        <w:rPr>
          <w:b w:val="0"/>
          <w:sz w:val="24"/>
          <w:szCs w:val="24"/>
        </w:rPr>
      </w:pPr>
      <w:r w:rsidRPr="003E167A">
        <w:rPr>
          <w:b w:val="0"/>
          <w:sz w:val="24"/>
          <w:szCs w:val="24"/>
        </w:rPr>
        <w:t>6) схему границ зон с особыми условиями использования территории;</w:t>
      </w:r>
    </w:p>
    <w:p w:rsidR="0022559F" w:rsidRPr="003E167A" w:rsidRDefault="0022559F" w:rsidP="0022559F">
      <w:pPr>
        <w:ind w:firstLine="709"/>
        <w:rPr>
          <w:b w:val="0"/>
          <w:sz w:val="24"/>
          <w:szCs w:val="24"/>
        </w:rPr>
      </w:pPr>
      <w:proofErr w:type="gramStart"/>
      <w:r w:rsidRPr="003E167A">
        <w:rPr>
          <w:b w:val="0"/>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w:t>
      </w:r>
      <w:r w:rsidRPr="003E167A">
        <w:rPr>
          <w:b w:val="0"/>
          <w:sz w:val="24"/>
          <w:szCs w:val="24"/>
        </w:rPr>
        <w:lastRenderedPageBreak/>
        <w:t>объектами коммунальной, транспортной, социальной инфраструктур и расчетным показателям максимально допустимого</w:t>
      </w:r>
      <w:proofErr w:type="gramEnd"/>
      <w:r w:rsidRPr="003E167A">
        <w:rPr>
          <w:b w:val="0"/>
          <w:sz w:val="24"/>
          <w:szCs w:val="24"/>
        </w:rPr>
        <w:t xml:space="preserve"> уровня территориальной доступности таких объектов для населения;</w:t>
      </w:r>
    </w:p>
    <w:p w:rsidR="0022559F" w:rsidRPr="003E167A" w:rsidRDefault="0022559F" w:rsidP="0022559F">
      <w:pPr>
        <w:ind w:firstLine="709"/>
        <w:rPr>
          <w:b w:val="0"/>
          <w:sz w:val="24"/>
          <w:szCs w:val="24"/>
        </w:rPr>
      </w:pPr>
      <w:r w:rsidRPr="003E167A">
        <w:rPr>
          <w:b w:val="0"/>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2559F" w:rsidRPr="003E167A" w:rsidRDefault="0022559F" w:rsidP="0022559F">
      <w:pPr>
        <w:ind w:firstLine="709"/>
        <w:rPr>
          <w:b w:val="0"/>
          <w:sz w:val="24"/>
          <w:szCs w:val="24"/>
        </w:rPr>
      </w:pPr>
      <w:r w:rsidRPr="003E167A">
        <w:rPr>
          <w:b w:val="0"/>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2559F" w:rsidRPr="003E167A" w:rsidRDefault="0022559F" w:rsidP="0022559F">
      <w:pPr>
        <w:ind w:firstLine="709"/>
        <w:rPr>
          <w:b w:val="0"/>
          <w:sz w:val="24"/>
          <w:szCs w:val="24"/>
        </w:rPr>
      </w:pPr>
      <w:r w:rsidRPr="003E167A">
        <w:rPr>
          <w:b w:val="0"/>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2559F" w:rsidRPr="003E167A" w:rsidRDefault="0022559F" w:rsidP="0022559F">
      <w:pPr>
        <w:ind w:firstLine="709"/>
        <w:rPr>
          <w:b w:val="0"/>
          <w:sz w:val="24"/>
          <w:szCs w:val="24"/>
        </w:rPr>
      </w:pPr>
      <w:r w:rsidRPr="003E167A">
        <w:rPr>
          <w:b w:val="0"/>
          <w:sz w:val="24"/>
          <w:szCs w:val="24"/>
        </w:rPr>
        <w:t>11) перечень мероприятий по охране окружающей среды;</w:t>
      </w:r>
    </w:p>
    <w:p w:rsidR="0022559F" w:rsidRPr="003E167A" w:rsidRDefault="0022559F" w:rsidP="0022559F">
      <w:pPr>
        <w:ind w:firstLine="709"/>
        <w:rPr>
          <w:b w:val="0"/>
          <w:sz w:val="24"/>
          <w:szCs w:val="24"/>
        </w:rPr>
      </w:pPr>
      <w:r w:rsidRPr="003E167A">
        <w:rPr>
          <w:b w:val="0"/>
          <w:sz w:val="24"/>
          <w:szCs w:val="24"/>
        </w:rPr>
        <w:t>12) обоснование очередности планируемого развития территории;</w:t>
      </w:r>
    </w:p>
    <w:p w:rsidR="0022559F" w:rsidRPr="003E167A" w:rsidRDefault="0022559F" w:rsidP="0022559F">
      <w:pPr>
        <w:ind w:firstLine="709"/>
        <w:rPr>
          <w:b w:val="0"/>
          <w:sz w:val="24"/>
          <w:szCs w:val="24"/>
        </w:rPr>
      </w:pPr>
      <w:r w:rsidRPr="003E167A">
        <w:rPr>
          <w:b w:val="0"/>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2559F" w:rsidRPr="003E167A" w:rsidRDefault="0022559F" w:rsidP="0022559F">
      <w:pPr>
        <w:ind w:firstLine="709"/>
        <w:rPr>
          <w:b w:val="0"/>
          <w:sz w:val="24"/>
          <w:szCs w:val="24"/>
        </w:rPr>
      </w:pPr>
      <w:r w:rsidRPr="003E167A">
        <w:rPr>
          <w:b w:val="0"/>
          <w:sz w:val="24"/>
          <w:szCs w:val="24"/>
        </w:rPr>
        <w:t>14) иные материалы для обоснования положений по планировке территории.</w:t>
      </w:r>
    </w:p>
    <w:p w:rsidR="0022559F" w:rsidRPr="003E167A" w:rsidRDefault="0022559F" w:rsidP="0022559F">
      <w:pPr>
        <w:ind w:firstLine="709"/>
        <w:rPr>
          <w:b w:val="0"/>
          <w:sz w:val="24"/>
          <w:szCs w:val="24"/>
        </w:rPr>
      </w:pPr>
      <w:r w:rsidRPr="003E167A">
        <w:rPr>
          <w:b w:val="0"/>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2559F" w:rsidRPr="003E167A" w:rsidRDefault="0022559F" w:rsidP="00767341">
      <w:pPr>
        <w:ind w:firstLine="709"/>
        <w:jc w:val="center"/>
        <w:rPr>
          <w:b w:val="0"/>
          <w:sz w:val="24"/>
          <w:szCs w:val="24"/>
        </w:rPr>
      </w:pPr>
      <w:r w:rsidRPr="003E167A">
        <w:rPr>
          <w:sz w:val="24"/>
          <w:szCs w:val="24"/>
        </w:rPr>
        <w:t>Статья 13.3. Проект межевания территории</w:t>
      </w:r>
    </w:p>
    <w:p w:rsidR="0022559F" w:rsidRPr="003E167A" w:rsidRDefault="0022559F" w:rsidP="0022559F">
      <w:pPr>
        <w:ind w:firstLine="709"/>
        <w:rPr>
          <w:b w:val="0"/>
          <w:sz w:val="24"/>
          <w:szCs w:val="24"/>
        </w:rPr>
      </w:pPr>
      <w:r w:rsidRPr="003E167A">
        <w:rPr>
          <w:b w:val="0"/>
          <w:sz w:val="24"/>
          <w:szCs w:val="24"/>
        </w:rPr>
        <w:t xml:space="preserve">1. </w:t>
      </w:r>
      <w:proofErr w:type="gramStart"/>
      <w:r w:rsidRPr="003E167A">
        <w:rPr>
          <w:b w:val="0"/>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22559F" w:rsidRPr="003E167A" w:rsidRDefault="0022559F" w:rsidP="0022559F">
      <w:pPr>
        <w:ind w:firstLine="709"/>
        <w:rPr>
          <w:b w:val="0"/>
          <w:sz w:val="24"/>
          <w:szCs w:val="24"/>
        </w:rPr>
      </w:pPr>
      <w:r w:rsidRPr="003E167A">
        <w:rPr>
          <w:b w:val="0"/>
          <w:sz w:val="24"/>
          <w:szCs w:val="24"/>
        </w:rPr>
        <w:t xml:space="preserve">2. Подготовка проекта межевания территории осуществляется </w:t>
      </w:r>
      <w:proofErr w:type="gramStart"/>
      <w:r w:rsidRPr="003E167A">
        <w:rPr>
          <w:b w:val="0"/>
          <w:sz w:val="24"/>
          <w:szCs w:val="24"/>
        </w:rPr>
        <w:t>для</w:t>
      </w:r>
      <w:proofErr w:type="gramEnd"/>
      <w:r w:rsidRPr="003E167A">
        <w:rPr>
          <w:b w:val="0"/>
          <w:sz w:val="24"/>
          <w:szCs w:val="24"/>
        </w:rPr>
        <w:t>:</w:t>
      </w:r>
    </w:p>
    <w:p w:rsidR="0022559F" w:rsidRPr="003E167A" w:rsidRDefault="0022559F" w:rsidP="0022559F">
      <w:pPr>
        <w:ind w:firstLine="709"/>
        <w:rPr>
          <w:b w:val="0"/>
          <w:sz w:val="24"/>
          <w:szCs w:val="24"/>
        </w:rPr>
      </w:pPr>
      <w:r w:rsidRPr="003E167A">
        <w:rPr>
          <w:b w:val="0"/>
          <w:sz w:val="24"/>
          <w:szCs w:val="24"/>
        </w:rPr>
        <w:t>1) определения местоположения границ образуемых и изменяемых земельных участков;</w:t>
      </w:r>
    </w:p>
    <w:p w:rsidR="0022559F" w:rsidRPr="003E167A" w:rsidRDefault="0022559F" w:rsidP="0022559F">
      <w:pPr>
        <w:ind w:firstLine="709"/>
        <w:rPr>
          <w:b w:val="0"/>
          <w:sz w:val="24"/>
          <w:szCs w:val="24"/>
        </w:rPr>
      </w:pPr>
      <w:proofErr w:type="gramStart"/>
      <w:r w:rsidRPr="003E167A">
        <w:rPr>
          <w:b w:val="0"/>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3E167A">
        <w:rPr>
          <w:b w:val="0"/>
          <w:sz w:val="24"/>
          <w:szCs w:val="24"/>
        </w:rPr>
        <w:t xml:space="preserve"> влекут за собой исключительно изменение границ территории общего пользования.</w:t>
      </w:r>
    </w:p>
    <w:p w:rsidR="0022559F" w:rsidRPr="003E167A" w:rsidRDefault="0022559F" w:rsidP="0022559F">
      <w:pPr>
        <w:ind w:firstLine="709"/>
        <w:rPr>
          <w:b w:val="0"/>
          <w:sz w:val="24"/>
          <w:szCs w:val="24"/>
        </w:rPr>
      </w:pPr>
      <w:r w:rsidRPr="003E167A">
        <w:rPr>
          <w:b w:val="0"/>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22559F" w:rsidRPr="003E167A" w:rsidRDefault="0022559F" w:rsidP="0022559F">
      <w:pPr>
        <w:ind w:firstLine="709"/>
        <w:rPr>
          <w:b w:val="0"/>
          <w:sz w:val="24"/>
          <w:szCs w:val="24"/>
        </w:rPr>
      </w:pPr>
      <w:r w:rsidRPr="003E167A">
        <w:rPr>
          <w:b w:val="0"/>
          <w:sz w:val="24"/>
          <w:szCs w:val="24"/>
        </w:rPr>
        <w:t>4. Основная часть проекта межевания территории включает в себя текстовую часть и чертежи межевания территории.</w:t>
      </w:r>
    </w:p>
    <w:p w:rsidR="0022559F" w:rsidRPr="003E167A" w:rsidRDefault="0022559F" w:rsidP="0022559F">
      <w:pPr>
        <w:ind w:firstLine="709"/>
        <w:rPr>
          <w:b w:val="0"/>
          <w:sz w:val="24"/>
          <w:szCs w:val="24"/>
        </w:rPr>
      </w:pPr>
      <w:r w:rsidRPr="003E167A">
        <w:rPr>
          <w:b w:val="0"/>
          <w:sz w:val="24"/>
          <w:szCs w:val="24"/>
        </w:rPr>
        <w:t>5. Текстовая часть проекта межевания территории включает в себя:</w:t>
      </w:r>
    </w:p>
    <w:p w:rsidR="0022559F" w:rsidRPr="003E167A" w:rsidRDefault="0022559F" w:rsidP="0022559F">
      <w:pPr>
        <w:ind w:firstLine="709"/>
        <w:rPr>
          <w:b w:val="0"/>
          <w:sz w:val="24"/>
          <w:szCs w:val="24"/>
        </w:rPr>
      </w:pPr>
      <w:r w:rsidRPr="003E167A">
        <w:rPr>
          <w:b w:val="0"/>
          <w:sz w:val="24"/>
          <w:szCs w:val="24"/>
        </w:rPr>
        <w:t>1) перечень и сведения о площади образуемых земельных участков, в том числе возможные способы их образования;</w:t>
      </w:r>
    </w:p>
    <w:p w:rsidR="0022559F" w:rsidRPr="003E167A" w:rsidRDefault="0022559F" w:rsidP="0022559F">
      <w:pPr>
        <w:ind w:firstLine="709"/>
        <w:rPr>
          <w:b w:val="0"/>
          <w:sz w:val="24"/>
          <w:szCs w:val="24"/>
        </w:rPr>
      </w:pPr>
      <w:r w:rsidRPr="003E167A">
        <w:rPr>
          <w:b w:val="0"/>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2559F" w:rsidRPr="003E167A" w:rsidRDefault="0022559F" w:rsidP="0022559F">
      <w:pPr>
        <w:ind w:firstLine="709"/>
        <w:rPr>
          <w:b w:val="0"/>
          <w:sz w:val="24"/>
          <w:szCs w:val="24"/>
        </w:rPr>
      </w:pPr>
      <w:r w:rsidRPr="003E167A">
        <w:rPr>
          <w:b w:val="0"/>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2559F" w:rsidRPr="003E167A" w:rsidRDefault="0022559F" w:rsidP="0022559F">
      <w:pPr>
        <w:ind w:firstLine="709"/>
        <w:rPr>
          <w:b w:val="0"/>
          <w:sz w:val="24"/>
          <w:szCs w:val="24"/>
        </w:rPr>
      </w:pPr>
      <w:r w:rsidRPr="003E167A">
        <w:rPr>
          <w:b w:val="0"/>
          <w:sz w:val="24"/>
          <w:szCs w:val="24"/>
        </w:rPr>
        <w:t>6. На чертежах межевания территории отображаются:</w:t>
      </w:r>
    </w:p>
    <w:p w:rsidR="0022559F" w:rsidRPr="003E167A" w:rsidRDefault="0022559F" w:rsidP="0022559F">
      <w:pPr>
        <w:ind w:firstLine="709"/>
        <w:rPr>
          <w:b w:val="0"/>
          <w:sz w:val="24"/>
          <w:szCs w:val="24"/>
        </w:rPr>
      </w:pPr>
      <w:r w:rsidRPr="003E167A">
        <w:rPr>
          <w:b w:val="0"/>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2559F" w:rsidRPr="003E167A" w:rsidRDefault="0022559F" w:rsidP="0022559F">
      <w:pPr>
        <w:ind w:firstLine="709"/>
        <w:rPr>
          <w:b w:val="0"/>
          <w:sz w:val="24"/>
          <w:szCs w:val="24"/>
        </w:rPr>
      </w:pPr>
      <w:r w:rsidRPr="003E167A">
        <w:rPr>
          <w:b w:val="0"/>
          <w:sz w:val="24"/>
          <w:szCs w:val="24"/>
        </w:rPr>
        <w:lastRenderedPageBreak/>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2559F" w:rsidRPr="003E167A" w:rsidRDefault="0022559F" w:rsidP="0022559F">
      <w:pPr>
        <w:ind w:firstLine="709"/>
        <w:rPr>
          <w:b w:val="0"/>
          <w:sz w:val="24"/>
          <w:szCs w:val="24"/>
        </w:rPr>
      </w:pPr>
      <w:r w:rsidRPr="003E167A">
        <w:rPr>
          <w:b w:val="0"/>
          <w:sz w:val="24"/>
          <w:szCs w:val="24"/>
        </w:rPr>
        <w:t>3) линии отступа от красных линий в целях определения мест допустимого размещения зданий, строений, сооружений;</w:t>
      </w:r>
    </w:p>
    <w:p w:rsidR="0022559F" w:rsidRPr="003E167A" w:rsidRDefault="0022559F" w:rsidP="0022559F">
      <w:pPr>
        <w:ind w:firstLine="709"/>
        <w:rPr>
          <w:b w:val="0"/>
          <w:sz w:val="24"/>
          <w:szCs w:val="24"/>
        </w:rPr>
      </w:pPr>
      <w:r w:rsidRPr="003E167A">
        <w:rPr>
          <w:b w:val="0"/>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2559F" w:rsidRPr="003E167A" w:rsidRDefault="0022559F" w:rsidP="0022559F">
      <w:pPr>
        <w:ind w:firstLine="709"/>
        <w:rPr>
          <w:b w:val="0"/>
          <w:sz w:val="24"/>
          <w:szCs w:val="24"/>
        </w:rPr>
      </w:pPr>
      <w:r w:rsidRPr="003E167A">
        <w:rPr>
          <w:b w:val="0"/>
          <w:sz w:val="24"/>
          <w:szCs w:val="24"/>
        </w:rPr>
        <w:t>5) границы зон действия публичных сервитутов.</w:t>
      </w:r>
    </w:p>
    <w:p w:rsidR="0022559F" w:rsidRPr="003E167A" w:rsidRDefault="0022559F" w:rsidP="0022559F">
      <w:pPr>
        <w:ind w:firstLine="709"/>
        <w:rPr>
          <w:b w:val="0"/>
          <w:sz w:val="24"/>
          <w:szCs w:val="24"/>
        </w:rPr>
      </w:pPr>
      <w:r w:rsidRPr="003E167A">
        <w:rPr>
          <w:b w:val="0"/>
          <w:sz w:val="24"/>
          <w:szCs w:val="24"/>
        </w:rPr>
        <w:t>7. Материалы по обоснованию проекта межевания территории включают в себя чертежи, на которых отображаются:</w:t>
      </w:r>
    </w:p>
    <w:p w:rsidR="0022559F" w:rsidRPr="003E167A" w:rsidRDefault="0022559F" w:rsidP="0022559F">
      <w:pPr>
        <w:ind w:firstLine="709"/>
        <w:rPr>
          <w:b w:val="0"/>
          <w:sz w:val="24"/>
          <w:szCs w:val="24"/>
        </w:rPr>
      </w:pPr>
      <w:r w:rsidRPr="003E167A">
        <w:rPr>
          <w:b w:val="0"/>
          <w:sz w:val="24"/>
          <w:szCs w:val="24"/>
        </w:rPr>
        <w:t>1) границы существующих земельных участков;</w:t>
      </w:r>
    </w:p>
    <w:p w:rsidR="0022559F" w:rsidRPr="003E167A" w:rsidRDefault="0022559F" w:rsidP="0022559F">
      <w:pPr>
        <w:ind w:firstLine="709"/>
        <w:rPr>
          <w:b w:val="0"/>
          <w:sz w:val="24"/>
          <w:szCs w:val="24"/>
        </w:rPr>
      </w:pPr>
      <w:r w:rsidRPr="003E167A">
        <w:rPr>
          <w:b w:val="0"/>
          <w:sz w:val="24"/>
          <w:szCs w:val="24"/>
        </w:rPr>
        <w:t>2) границы зон с особыми условиями использования территорий;</w:t>
      </w:r>
    </w:p>
    <w:p w:rsidR="0022559F" w:rsidRPr="003E167A" w:rsidRDefault="0022559F" w:rsidP="0022559F">
      <w:pPr>
        <w:ind w:firstLine="709"/>
        <w:rPr>
          <w:b w:val="0"/>
          <w:sz w:val="24"/>
          <w:szCs w:val="24"/>
        </w:rPr>
      </w:pPr>
      <w:r w:rsidRPr="003E167A">
        <w:rPr>
          <w:b w:val="0"/>
          <w:sz w:val="24"/>
          <w:szCs w:val="24"/>
        </w:rPr>
        <w:t>3) местоположение существующих объектов капитального строительства;</w:t>
      </w:r>
    </w:p>
    <w:p w:rsidR="0022559F" w:rsidRPr="003E167A" w:rsidRDefault="0022559F" w:rsidP="0022559F">
      <w:pPr>
        <w:ind w:firstLine="709"/>
        <w:rPr>
          <w:b w:val="0"/>
          <w:sz w:val="24"/>
          <w:szCs w:val="24"/>
        </w:rPr>
      </w:pPr>
      <w:r w:rsidRPr="003E167A">
        <w:rPr>
          <w:b w:val="0"/>
          <w:sz w:val="24"/>
          <w:szCs w:val="24"/>
        </w:rPr>
        <w:t>4) границы особо охраняемых природных территорий;</w:t>
      </w:r>
    </w:p>
    <w:p w:rsidR="0022559F" w:rsidRPr="003E167A" w:rsidRDefault="0022559F" w:rsidP="0022559F">
      <w:pPr>
        <w:ind w:firstLine="709"/>
        <w:rPr>
          <w:b w:val="0"/>
          <w:sz w:val="24"/>
          <w:szCs w:val="24"/>
        </w:rPr>
      </w:pPr>
      <w:r w:rsidRPr="003E167A">
        <w:rPr>
          <w:b w:val="0"/>
          <w:sz w:val="24"/>
          <w:szCs w:val="24"/>
        </w:rPr>
        <w:t>5) границы территорий объектов культурного наследия.</w:t>
      </w:r>
    </w:p>
    <w:p w:rsidR="0022559F" w:rsidRPr="003E167A" w:rsidRDefault="0022559F" w:rsidP="0022559F">
      <w:pPr>
        <w:ind w:firstLine="709"/>
        <w:rPr>
          <w:b w:val="0"/>
          <w:sz w:val="24"/>
          <w:szCs w:val="24"/>
        </w:rPr>
      </w:pPr>
      <w:r w:rsidRPr="003E167A">
        <w:rPr>
          <w:b w:val="0"/>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2559F" w:rsidRPr="003E167A" w:rsidRDefault="0022559F" w:rsidP="0022559F">
      <w:pPr>
        <w:ind w:firstLine="709"/>
        <w:rPr>
          <w:b w:val="0"/>
          <w:sz w:val="24"/>
          <w:szCs w:val="24"/>
        </w:rPr>
      </w:pPr>
      <w:r w:rsidRPr="003E167A">
        <w:rPr>
          <w:b w:val="0"/>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2559F" w:rsidRPr="003E167A" w:rsidRDefault="0022559F" w:rsidP="0022559F">
      <w:pPr>
        <w:ind w:firstLine="709"/>
        <w:rPr>
          <w:b w:val="0"/>
          <w:sz w:val="24"/>
          <w:szCs w:val="24"/>
        </w:rPr>
      </w:pPr>
      <w:r w:rsidRPr="003E167A">
        <w:rPr>
          <w:b w:val="0"/>
          <w:sz w:val="24"/>
          <w:szCs w:val="24"/>
        </w:rPr>
        <w:t>10. В случае</w:t>
      </w:r>
      <w:proofErr w:type="gramStart"/>
      <w:r w:rsidRPr="003E167A">
        <w:rPr>
          <w:b w:val="0"/>
          <w:sz w:val="24"/>
          <w:szCs w:val="24"/>
        </w:rPr>
        <w:t>,</w:t>
      </w:r>
      <w:proofErr w:type="gramEnd"/>
      <w:r w:rsidRPr="003E167A">
        <w:rPr>
          <w:b w:val="0"/>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2559F" w:rsidRPr="003E167A" w:rsidRDefault="0022559F" w:rsidP="0022559F">
      <w:pPr>
        <w:ind w:firstLine="709"/>
        <w:rPr>
          <w:b w:val="0"/>
          <w:sz w:val="24"/>
          <w:szCs w:val="24"/>
        </w:rPr>
      </w:pPr>
      <w:r w:rsidRPr="003E167A">
        <w:rPr>
          <w:b w:val="0"/>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2559F" w:rsidRPr="003E167A" w:rsidRDefault="0022559F" w:rsidP="0022559F">
      <w:pPr>
        <w:ind w:firstLine="709"/>
        <w:rPr>
          <w:b w:val="0"/>
          <w:sz w:val="24"/>
          <w:szCs w:val="24"/>
        </w:rPr>
      </w:pPr>
      <w:r w:rsidRPr="003E167A">
        <w:rPr>
          <w:b w:val="0"/>
          <w:sz w:val="24"/>
          <w:szCs w:val="24"/>
        </w:rPr>
        <w:t xml:space="preserve">12. </w:t>
      </w:r>
      <w:proofErr w:type="gramStart"/>
      <w:r w:rsidRPr="003E167A">
        <w:rPr>
          <w:b w:val="0"/>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3E167A">
        <w:rPr>
          <w:b w:val="0"/>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tbl>
      <w:tblPr>
        <w:tblW w:w="5000" w:type="pct"/>
        <w:tblCellSpacing w:w="0" w:type="dxa"/>
        <w:tblCellMar>
          <w:left w:w="0" w:type="dxa"/>
          <w:right w:w="0" w:type="dxa"/>
        </w:tblCellMar>
        <w:tblLook w:val="04A0"/>
      </w:tblPr>
      <w:tblGrid>
        <w:gridCol w:w="10205"/>
      </w:tblGrid>
      <w:tr w:rsidR="0022559F" w:rsidRPr="003E167A" w:rsidTr="00F76027">
        <w:trPr>
          <w:tblCellSpacing w:w="0" w:type="dxa"/>
        </w:trPr>
        <w:tc>
          <w:tcPr>
            <w:tcW w:w="0" w:type="auto"/>
            <w:hideMark/>
          </w:tcPr>
          <w:p w:rsidR="00767341" w:rsidRPr="003E167A" w:rsidRDefault="0022559F" w:rsidP="00767341">
            <w:pPr>
              <w:ind w:firstLine="709"/>
              <w:jc w:val="center"/>
              <w:rPr>
                <w:bCs/>
                <w:sz w:val="24"/>
                <w:szCs w:val="24"/>
              </w:rPr>
            </w:pPr>
            <w:r w:rsidRPr="003E167A">
              <w:rPr>
                <w:bCs/>
                <w:sz w:val="24"/>
                <w:szCs w:val="24"/>
              </w:rPr>
              <w:t xml:space="preserve">Статья 13.4. Подготовка и утверждение документации </w:t>
            </w:r>
          </w:p>
          <w:p w:rsidR="0022559F" w:rsidRPr="003E167A" w:rsidRDefault="0022559F" w:rsidP="00767341">
            <w:pPr>
              <w:ind w:firstLine="709"/>
              <w:jc w:val="center"/>
              <w:rPr>
                <w:sz w:val="24"/>
                <w:szCs w:val="24"/>
              </w:rPr>
            </w:pPr>
            <w:r w:rsidRPr="003E167A">
              <w:rPr>
                <w:bCs/>
                <w:sz w:val="24"/>
                <w:szCs w:val="24"/>
              </w:rPr>
              <w:t>по планировке территории</w:t>
            </w:r>
          </w:p>
        </w:tc>
      </w:tr>
    </w:tbl>
    <w:p w:rsidR="0022559F" w:rsidRPr="003E167A" w:rsidRDefault="0022559F" w:rsidP="0022559F">
      <w:pPr>
        <w:ind w:firstLine="709"/>
        <w:rPr>
          <w:i/>
          <w:sz w:val="24"/>
          <w:szCs w:val="24"/>
        </w:rPr>
      </w:pPr>
      <w:r w:rsidRPr="003E167A">
        <w:rPr>
          <w:i/>
          <w:sz w:val="24"/>
          <w:szCs w:val="24"/>
        </w:rPr>
        <w:t> </w:t>
      </w:r>
      <w:r w:rsidRPr="003E167A">
        <w:rPr>
          <w:b w:val="0"/>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статьи 45 Градостроительного кодекса РФ.</w:t>
      </w:r>
    </w:p>
    <w:p w:rsidR="0022559F" w:rsidRPr="003E167A" w:rsidRDefault="0022559F" w:rsidP="0022559F">
      <w:pPr>
        <w:ind w:firstLine="709"/>
        <w:rPr>
          <w:b w:val="0"/>
          <w:sz w:val="24"/>
          <w:szCs w:val="24"/>
        </w:rPr>
      </w:pPr>
      <w:r w:rsidRPr="003E167A">
        <w:rPr>
          <w:b w:val="0"/>
          <w:sz w:val="24"/>
          <w:szCs w:val="24"/>
        </w:rPr>
        <w:t xml:space="preserve">1.2. В случаях, предусмотренных частью 1.1 статьи 45 Градостроительного кодекса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w:t>
      </w:r>
      <w:r w:rsidRPr="003E167A">
        <w:rPr>
          <w:b w:val="0"/>
          <w:sz w:val="24"/>
          <w:szCs w:val="24"/>
        </w:rPr>
        <w:lastRenderedPageBreak/>
        <w:t>по планировке территории не подлежат возмещению за счет средств бюджетов бюджетной системы Российской Федерации.</w:t>
      </w:r>
    </w:p>
    <w:p w:rsidR="0022559F" w:rsidRPr="003E167A" w:rsidRDefault="0022559F" w:rsidP="0022559F">
      <w:pPr>
        <w:ind w:firstLine="709"/>
        <w:rPr>
          <w:b w:val="0"/>
          <w:sz w:val="24"/>
          <w:szCs w:val="24"/>
        </w:rPr>
      </w:pPr>
      <w:r w:rsidRPr="003E167A">
        <w:rPr>
          <w:b w:val="0"/>
          <w:sz w:val="24"/>
          <w:szCs w:val="24"/>
        </w:rPr>
        <w:t xml:space="preserve">2. </w:t>
      </w:r>
      <w:proofErr w:type="gramStart"/>
      <w:r w:rsidRPr="003E167A">
        <w:rPr>
          <w:b w:val="0"/>
          <w:sz w:val="24"/>
          <w:szCs w:val="24"/>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РФ,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РФ, с учетом особенностей, указанных в части 5.1</w:t>
      </w:r>
      <w:proofErr w:type="gramEnd"/>
      <w:r w:rsidRPr="003E167A">
        <w:rPr>
          <w:b w:val="0"/>
          <w:sz w:val="24"/>
          <w:szCs w:val="24"/>
        </w:rPr>
        <w:t xml:space="preserve"> статьи 45 Градостроительного кодекса РФ.</w:t>
      </w:r>
    </w:p>
    <w:p w:rsidR="0022559F" w:rsidRPr="003E167A" w:rsidRDefault="0022559F" w:rsidP="0022559F">
      <w:pPr>
        <w:ind w:firstLine="709"/>
        <w:rPr>
          <w:b w:val="0"/>
          <w:sz w:val="24"/>
          <w:szCs w:val="24"/>
        </w:rPr>
      </w:pPr>
      <w:r w:rsidRPr="003E167A">
        <w:rPr>
          <w:b w:val="0"/>
          <w:sz w:val="24"/>
          <w:szCs w:val="24"/>
        </w:rPr>
        <w:t xml:space="preserve">3. </w:t>
      </w:r>
      <w:proofErr w:type="gramStart"/>
      <w:r w:rsidRPr="003E167A">
        <w:rPr>
          <w:b w:val="0"/>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2559F" w:rsidRPr="003E167A" w:rsidRDefault="0022559F" w:rsidP="0022559F">
      <w:pPr>
        <w:ind w:firstLine="709"/>
        <w:rPr>
          <w:b w:val="0"/>
          <w:sz w:val="24"/>
          <w:szCs w:val="24"/>
        </w:rPr>
      </w:pPr>
      <w:r w:rsidRPr="003E167A">
        <w:rPr>
          <w:b w:val="0"/>
          <w:sz w:val="24"/>
          <w:szCs w:val="24"/>
        </w:rPr>
        <w:t>4. Не допускается осуществлять подготовку документации по планировке территории в случаях, предусмотренных частью 6 статьи 45 Градостроительного кодекса РФ.</w:t>
      </w:r>
    </w:p>
    <w:p w:rsidR="0022559F" w:rsidRPr="003E167A" w:rsidRDefault="0022559F" w:rsidP="0022559F">
      <w:pPr>
        <w:ind w:firstLine="709"/>
        <w:rPr>
          <w:b w:val="0"/>
          <w:sz w:val="24"/>
          <w:szCs w:val="24"/>
        </w:rPr>
      </w:pPr>
      <w:r w:rsidRPr="003E167A">
        <w:rPr>
          <w:b w:val="0"/>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3E167A">
        <w:rPr>
          <w:b w:val="0"/>
          <w:sz w:val="24"/>
          <w:szCs w:val="24"/>
        </w:rPr>
        <w:t>территориям</w:t>
      </w:r>
      <w:proofErr w:type="gramEnd"/>
      <w:r w:rsidRPr="003E167A">
        <w:rPr>
          <w:b w:val="0"/>
          <w:sz w:val="24"/>
          <w:szCs w:val="24"/>
        </w:rPr>
        <w:t xml:space="preserve"> которых принято такое решение.</w:t>
      </w:r>
    </w:p>
    <w:p w:rsidR="0022559F" w:rsidRPr="003E167A" w:rsidRDefault="0022559F" w:rsidP="0022559F">
      <w:pPr>
        <w:ind w:firstLine="709"/>
        <w:rPr>
          <w:b w:val="0"/>
          <w:sz w:val="24"/>
          <w:szCs w:val="24"/>
        </w:rPr>
      </w:pPr>
      <w:r w:rsidRPr="003E167A">
        <w:rPr>
          <w:b w:val="0"/>
          <w:sz w:val="24"/>
          <w:szCs w:val="24"/>
        </w:rPr>
        <w:t xml:space="preserve">6. </w:t>
      </w:r>
      <w:proofErr w:type="gramStart"/>
      <w:r w:rsidRPr="003E167A">
        <w:rPr>
          <w:b w:val="0"/>
          <w:sz w:val="24"/>
          <w:szCs w:val="24"/>
        </w:rPr>
        <w:t>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w:t>
      </w:r>
      <w:proofErr w:type="gramEnd"/>
      <w:r w:rsidRPr="003E167A">
        <w:rPr>
          <w:b w:val="0"/>
          <w:sz w:val="24"/>
          <w:szCs w:val="24"/>
        </w:rPr>
        <w:t xml:space="preserve"> РФ.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559F" w:rsidRPr="003E167A" w:rsidRDefault="0022559F" w:rsidP="0022559F">
      <w:pPr>
        <w:ind w:firstLine="709"/>
        <w:rPr>
          <w:b w:val="0"/>
          <w:sz w:val="24"/>
          <w:szCs w:val="24"/>
        </w:rPr>
      </w:pPr>
      <w:r w:rsidRPr="003E167A">
        <w:rPr>
          <w:b w:val="0"/>
          <w:sz w:val="24"/>
          <w:szCs w:val="24"/>
        </w:rPr>
        <w:t>7. Особенности подготовки документации по планировке территории лицами, указанными в части 3 статьи 46.9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РФ.</w:t>
      </w:r>
    </w:p>
    <w:p w:rsidR="0022559F" w:rsidRPr="003E167A" w:rsidRDefault="0022559F" w:rsidP="0022559F">
      <w:pPr>
        <w:ind w:firstLine="709"/>
        <w:rPr>
          <w:b w:val="0"/>
          <w:sz w:val="24"/>
          <w:szCs w:val="24"/>
        </w:rPr>
      </w:pPr>
      <w:r w:rsidRPr="003E167A">
        <w:rPr>
          <w:b w:val="0"/>
          <w:sz w:val="24"/>
          <w:szCs w:val="24"/>
        </w:rPr>
        <w:t>8.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22559F" w:rsidRPr="003E167A" w:rsidRDefault="0022559F" w:rsidP="0022559F">
      <w:pPr>
        <w:ind w:firstLine="709"/>
        <w:rPr>
          <w:b w:val="0"/>
          <w:sz w:val="24"/>
          <w:szCs w:val="24"/>
        </w:rPr>
      </w:pPr>
      <w:r w:rsidRPr="003E167A">
        <w:rPr>
          <w:b w:val="0"/>
          <w:sz w:val="24"/>
          <w:szCs w:val="24"/>
        </w:rPr>
        <w:t xml:space="preserve">9. </w:t>
      </w:r>
      <w:proofErr w:type="gramStart"/>
      <w:r w:rsidRPr="003E167A">
        <w:rPr>
          <w:b w:val="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3E167A">
        <w:rPr>
          <w:b w:val="0"/>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2559F" w:rsidRPr="003E167A" w:rsidRDefault="0022559F" w:rsidP="0022559F">
      <w:pPr>
        <w:ind w:firstLine="709"/>
        <w:rPr>
          <w:b w:val="0"/>
          <w:sz w:val="24"/>
          <w:szCs w:val="24"/>
        </w:rPr>
      </w:pPr>
      <w:r w:rsidRPr="003E167A">
        <w:rPr>
          <w:b w:val="0"/>
          <w:sz w:val="24"/>
          <w:szCs w:val="24"/>
        </w:rPr>
        <w:t>10. В течение тридцати дней со дня получения указанной в части 12.7 статьи 45 Градостроительного кодекса РФ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2559F" w:rsidRPr="003E167A" w:rsidRDefault="0022559F" w:rsidP="0022559F">
      <w:pPr>
        <w:ind w:firstLine="709"/>
        <w:rPr>
          <w:b w:val="0"/>
          <w:sz w:val="24"/>
          <w:szCs w:val="24"/>
        </w:rPr>
      </w:pPr>
      <w:r w:rsidRPr="003E167A">
        <w:rPr>
          <w:b w:val="0"/>
          <w:sz w:val="24"/>
          <w:szCs w:val="24"/>
        </w:rPr>
        <w:lastRenderedPageBreak/>
        <w:t>1) несоответствие планируемого размещения объектов, указанных в части 12.7 статьи 45 Градостроительного кодекса РФ,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2559F" w:rsidRPr="003E167A" w:rsidRDefault="0022559F" w:rsidP="0022559F">
      <w:pPr>
        <w:ind w:firstLine="709"/>
        <w:rPr>
          <w:b w:val="0"/>
          <w:sz w:val="24"/>
          <w:szCs w:val="24"/>
        </w:rPr>
      </w:pPr>
      <w:r w:rsidRPr="003E167A">
        <w:rPr>
          <w:b w:val="0"/>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2559F" w:rsidRPr="003E167A" w:rsidRDefault="0022559F" w:rsidP="0022559F">
      <w:pPr>
        <w:ind w:firstLine="709"/>
        <w:rPr>
          <w:b w:val="0"/>
          <w:sz w:val="24"/>
          <w:szCs w:val="24"/>
        </w:rPr>
      </w:pPr>
      <w:r w:rsidRPr="003E167A">
        <w:rPr>
          <w:b w:val="0"/>
          <w:sz w:val="24"/>
          <w:szCs w:val="24"/>
        </w:rPr>
        <w:t>11. В случае</w:t>
      </w:r>
      <w:proofErr w:type="gramStart"/>
      <w:r w:rsidRPr="003E167A">
        <w:rPr>
          <w:b w:val="0"/>
          <w:sz w:val="24"/>
          <w:szCs w:val="24"/>
        </w:rPr>
        <w:t>,</w:t>
      </w:r>
      <w:proofErr w:type="gramEnd"/>
      <w:r w:rsidRPr="003E167A">
        <w:rPr>
          <w:b w:val="0"/>
          <w:sz w:val="24"/>
          <w:szCs w:val="24"/>
        </w:rPr>
        <w:t xml:space="preserve"> если по истечении тридцати дней с момента поступления главе поселения или главе городского округа предусмотренной частью 12.7 статьи 45 Градостроительного кодекса РФ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22559F" w:rsidRPr="003E167A" w:rsidRDefault="0022559F" w:rsidP="0022559F">
      <w:pPr>
        <w:ind w:firstLine="709"/>
        <w:rPr>
          <w:b w:val="0"/>
          <w:sz w:val="24"/>
          <w:szCs w:val="24"/>
        </w:rPr>
      </w:pPr>
      <w:r w:rsidRPr="003E167A">
        <w:rPr>
          <w:b w:val="0"/>
          <w:sz w:val="24"/>
          <w:szCs w:val="24"/>
        </w:rPr>
        <w:t>12.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РФ.</w:t>
      </w:r>
    </w:p>
    <w:p w:rsidR="0022559F" w:rsidRPr="003E167A" w:rsidRDefault="0022559F" w:rsidP="0022559F">
      <w:pPr>
        <w:ind w:firstLine="709"/>
        <w:rPr>
          <w:b w:val="0"/>
          <w:sz w:val="24"/>
          <w:szCs w:val="24"/>
        </w:rPr>
      </w:pPr>
      <w:r w:rsidRPr="003E167A">
        <w:rPr>
          <w:b w:val="0"/>
          <w:sz w:val="24"/>
          <w:szCs w:val="24"/>
        </w:rPr>
        <w:t xml:space="preserve">13. Документация по планировке территории, утверждаемая уполномоченным органом местного самоуправления, направляется главе поселения, применительно к </w:t>
      </w:r>
      <w:proofErr w:type="gramStart"/>
      <w:r w:rsidRPr="003E167A">
        <w:rPr>
          <w:b w:val="0"/>
          <w:sz w:val="24"/>
          <w:szCs w:val="24"/>
        </w:rPr>
        <w:t>территориям</w:t>
      </w:r>
      <w:proofErr w:type="gramEnd"/>
      <w:r w:rsidRPr="003E167A">
        <w:rPr>
          <w:b w:val="0"/>
          <w:sz w:val="24"/>
          <w:szCs w:val="24"/>
        </w:rPr>
        <w:t xml:space="preserve"> которых осуществлялась подготовка такой документации, в течение семи дней со дня ее утверждения.</w:t>
      </w:r>
    </w:p>
    <w:p w:rsidR="0022559F" w:rsidRPr="003E167A" w:rsidRDefault="0022559F" w:rsidP="0022559F">
      <w:pPr>
        <w:ind w:firstLine="709"/>
        <w:rPr>
          <w:b w:val="0"/>
          <w:sz w:val="24"/>
          <w:szCs w:val="24"/>
        </w:rPr>
      </w:pPr>
      <w:r w:rsidRPr="003E167A">
        <w:rPr>
          <w:b w:val="0"/>
          <w:sz w:val="24"/>
          <w:szCs w:val="24"/>
        </w:rPr>
        <w:t xml:space="preserve">14. </w:t>
      </w:r>
      <w:proofErr w:type="gramStart"/>
      <w:r w:rsidRPr="003E167A">
        <w:rPr>
          <w:b w:val="0"/>
          <w:sz w:val="24"/>
          <w:szCs w:val="24"/>
        </w:rPr>
        <w:t>Уполномоченный орган местного самоуправления обеспечивает опубликование указанной в части 13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22559F" w:rsidRPr="003E167A" w:rsidRDefault="0022559F" w:rsidP="0022559F">
      <w:pPr>
        <w:ind w:firstLine="709"/>
        <w:rPr>
          <w:b w:val="0"/>
          <w:sz w:val="24"/>
          <w:szCs w:val="24"/>
        </w:rPr>
      </w:pPr>
      <w:r w:rsidRPr="003E167A">
        <w:rPr>
          <w:b w:val="0"/>
          <w:sz w:val="24"/>
          <w:szCs w:val="24"/>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3E167A">
        <w:rPr>
          <w:b w:val="0"/>
          <w:sz w:val="24"/>
          <w:szCs w:val="24"/>
        </w:rPr>
        <w:t>подготовленной</w:t>
      </w:r>
      <w:proofErr w:type="gramEnd"/>
      <w:r w:rsidRPr="003E167A">
        <w:rPr>
          <w:b w:val="0"/>
          <w:sz w:val="24"/>
          <w:szCs w:val="24"/>
        </w:rPr>
        <w:t xml:space="preserve"> в том числе лицами, указанными в пунктах 3 и 4 части 1.1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22559F" w:rsidRPr="003E167A" w:rsidRDefault="0022559F" w:rsidP="0022559F">
      <w:pPr>
        <w:ind w:firstLine="709"/>
        <w:rPr>
          <w:b w:val="0"/>
          <w:sz w:val="24"/>
          <w:szCs w:val="24"/>
        </w:rPr>
      </w:pPr>
      <w:r w:rsidRPr="003E167A">
        <w:rPr>
          <w:b w:val="0"/>
          <w:sz w:val="24"/>
          <w:szCs w:val="24"/>
        </w:rPr>
        <w:t xml:space="preserve">18.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РФ, </w:t>
      </w:r>
      <w:proofErr w:type="gramStart"/>
      <w:r w:rsidRPr="003E167A">
        <w:rPr>
          <w:b w:val="0"/>
          <w:sz w:val="24"/>
          <w:szCs w:val="24"/>
        </w:rPr>
        <w:t>подготовленной</w:t>
      </w:r>
      <w:proofErr w:type="gramEnd"/>
      <w:r w:rsidRPr="003E167A">
        <w:rPr>
          <w:b w:val="0"/>
          <w:sz w:val="24"/>
          <w:szCs w:val="24"/>
        </w:rPr>
        <w:t xml:space="preserve"> в том числе лицами, указанными в пунктах 3 и 4 части 1.1 статьи 45 Градостроительного кодекса РФ, устанавливаются Градостроительным кодексом РФ и нормативными правовыми актами органов местного самоуправления.</w:t>
      </w:r>
    </w:p>
    <w:p w:rsidR="0022559F" w:rsidRPr="003E167A" w:rsidRDefault="0022559F" w:rsidP="00767341">
      <w:pPr>
        <w:ind w:firstLine="709"/>
        <w:jc w:val="center"/>
        <w:rPr>
          <w:iCs/>
          <w:sz w:val="24"/>
          <w:szCs w:val="24"/>
        </w:rPr>
      </w:pPr>
      <w:r w:rsidRPr="003E167A">
        <w:rPr>
          <w:iCs/>
          <w:sz w:val="24"/>
          <w:szCs w:val="24"/>
        </w:rPr>
        <w:t>Статья 13.5.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22559F" w:rsidRPr="003E167A" w:rsidRDefault="0022559F" w:rsidP="0022559F">
      <w:pPr>
        <w:ind w:firstLine="709"/>
        <w:rPr>
          <w:b w:val="0"/>
          <w:iCs/>
          <w:sz w:val="24"/>
          <w:szCs w:val="24"/>
        </w:rPr>
      </w:pPr>
      <w:r w:rsidRPr="003E167A">
        <w:rPr>
          <w:b w:val="0"/>
          <w:iCs/>
          <w:sz w:val="24"/>
          <w:szCs w:val="24"/>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22559F" w:rsidRPr="003E167A" w:rsidRDefault="0022559F" w:rsidP="0022559F">
      <w:pPr>
        <w:ind w:firstLine="709"/>
        <w:rPr>
          <w:b w:val="0"/>
          <w:iCs/>
          <w:sz w:val="24"/>
          <w:szCs w:val="24"/>
        </w:rPr>
      </w:pPr>
      <w:r w:rsidRPr="003E167A">
        <w:rPr>
          <w:b w:val="0"/>
          <w:iCs/>
          <w:sz w:val="24"/>
          <w:szCs w:val="24"/>
        </w:rPr>
        <w:t xml:space="preserve">2. </w:t>
      </w:r>
      <w:proofErr w:type="gramStart"/>
      <w:r w:rsidRPr="003E167A">
        <w:rPr>
          <w:b w:val="0"/>
          <w:iCs/>
          <w:sz w:val="24"/>
          <w:szCs w:val="24"/>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22559F" w:rsidRPr="003E167A" w:rsidRDefault="0022559F" w:rsidP="0022559F">
      <w:pPr>
        <w:ind w:firstLine="709"/>
        <w:rPr>
          <w:b w:val="0"/>
          <w:iCs/>
          <w:sz w:val="24"/>
          <w:szCs w:val="24"/>
        </w:rPr>
      </w:pPr>
      <w:r w:rsidRPr="003E167A">
        <w:rPr>
          <w:b w:val="0"/>
          <w:iCs/>
          <w:sz w:val="24"/>
          <w:szCs w:val="24"/>
        </w:rPr>
        <w:t xml:space="preserve">3. </w:t>
      </w:r>
      <w:proofErr w:type="gramStart"/>
      <w:r w:rsidRPr="003E167A">
        <w:rPr>
          <w:b w:val="0"/>
          <w:iCs/>
          <w:sz w:val="24"/>
          <w:szCs w:val="24"/>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 правообладатель).</w:t>
      </w:r>
      <w:proofErr w:type="gramEnd"/>
    </w:p>
    <w:p w:rsidR="0022559F" w:rsidRPr="003E167A" w:rsidRDefault="0022559F" w:rsidP="0022559F">
      <w:pPr>
        <w:ind w:firstLine="709"/>
        <w:rPr>
          <w:b w:val="0"/>
          <w:iCs/>
          <w:sz w:val="24"/>
          <w:szCs w:val="24"/>
        </w:rPr>
      </w:pPr>
      <w:r w:rsidRPr="003E167A">
        <w:rPr>
          <w:b w:val="0"/>
          <w:iCs/>
          <w:sz w:val="24"/>
          <w:szCs w:val="24"/>
        </w:rP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w:t>
      </w:r>
      <w:r w:rsidRPr="003E167A">
        <w:rPr>
          <w:b w:val="0"/>
          <w:iCs/>
          <w:sz w:val="24"/>
          <w:szCs w:val="24"/>
        </w:rPr>
        <w:lastRenderedPageBreak/>
        <w:t>самоуправления с правообладателями земельных участков и (или) расположенных на них объектов недвижимого имущества.</w:t>
      </w:r>
    </w:p>
    <w:p w:rsidR="0022559F" w:rsidRPr="003E167A" w:rsidRDefault="0022559F" w:rsidP="0022559F">
      <w:pPr>
        <w:ind w:firstLine="709"/>
        <w:rPr>
          <w:b w:val="0"/>
          <w:iCs/>
          <w:sz w:val="24"/>
          <w:szCs w:val="24"/>
        </w:rPr>
      </w:pPr>
      <w:r w:rsidRPr="003E167A">
        <w:rPr>
          <w:b w:val="0"/>
          <w:iCs/>
          <w:sz w:val="24"/>
          <w:szCs w:val="24"/>
        </w:rPr>
        <w:t>5. Условия и сроки заключения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 обязательства сторон, заключивших договор о комплексном развитии территории, основания для расторжения указанного договора установлены статьей 46.9 Градостроительного кодекса Российской Федерации.</w:t>
      </w:r>
    </w:p>
    <w:p w:rsidR="0022559F" w:rsidRPr="003E167A" w:rsidRDefault="0022559F" w:rsidP="0022559F">
      <w:pPr>
        <w:ind w:firstLine="709"/>
        <w:rPr>
          <w:b w:val="0"/>
          <w:iCs/>
          <w:sz w:val="24"/>
          <w:szCs w:val="24"/>
        </w:rPr>
      </w:pPr>
      <w:r w:rsidRPr="003E167A">
        <w:rPr>
          <w:b w:val="0"/>
          <w:iCs/>
          <w:sz w:val="24"/>
          <w:szCs w:val="24"/>
        </w:rPr>
        <w:t xml:space="preserve"> Комплексное развитие территории по инициативе органа местного самоуправления</w:t>
      </w:r>
    </w:p>
    <w:p w:rsidR="0022559F" w:rsidRPr="003E167A" w:rsidRDefault="0022559F" w:rsidP="0022559F">
      <w:pPr>
        <w:ind w:firstLine="709"/>
        <w:rPr>
          <w:b w:val="0"/>
          <w:iCs/>
          <w:sz w:val="24"/>
          <w:szCs w:val="24"/>
        </w:rPr>
      </w:pPr>
      <w:r w:rsidRPr="003E167A">
        <w:rPr>
          <w:b w:val="0"/>
          <w:iCs/>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22559F" w:rsidRPr="003E167A" w:rsidRDefault="0022559F" w:rsidP="0022559F">
      <w:pPr>
        <w:ind w:firstLine="709"/>
        <w:rPr>
          <w:b w:val="0"/>
          <w:iCs/>
          <w:sz w:val="24"/>
          <w:szCs w:val="24"/>
        </w:rPr>
      </w:pPr>
      <w:r w:rsidRPr="003E167A">
        <w:rPr>
          <w:b w:val="0"/>
          <w:iCs/>
          <w:sz w:val="24"/>
          <w:szCs w:val="24"/>
        </w:rPr>
        <w:t>2. Решение о комплексном развитии территории по инициативе органа местного самоуправления принимается Администрацией городского округа Стрежевой при наличии территорий, в границах которых допускается осуществление деятельности по комплексному и устойчивому развитию территории, установленных на карте градостроительного зонирования настоящих Правил.</w:t>
      </w:r>
    </w:p>
    <w:p w:rsidR="0022559F" w:rsidRPr="003E167A" w:rsidRDefault="0022559F" w:rsidP="0022559F">
      <w:pPr>
        <w:ind w:firstLine="709"/>
        <w:rPr>
          <w:b w:val="0"/>
          <w:iCs/>
          <w:sz w:val="24"/>
          <w:szCs w:val="24"/>
        </w:rPr>
      </w:pPr>
      <w:r w:rsidRPr="003E167A">
        <w:rPr>
          <w:b w:val="0"/>
          <w:iCs/>
          <w:sz w:val="24"/>
          <w:szCs w:val="24"/>
        </w:rPr>
        <w:t xml:space="preserve">3. </w:t>
      </w:r>
      <w:proofErr w:type="gramStart"/>
      <w:r w:rsidRPr="003E167A">
        <w:rPr>
          <w:b w:val="0"/>
          <w:iCs/>
          <w:sz w:val="24"/>
          <w:szCs w:val="24"/>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3E167A">
        <w:rPr>
          <w:b w:val="0"/>
          <w:iCs/>
          <w:sz w:val="24"/>
          <w:szCs w:val="24"/>
        </w:rPr>
        <w:t xml:space="preserve"> по планировке территории.</w:t>
      </w:r>
    </w:p>
    <w:p w:rsidR="0022559F" w:rsidRPr="003E167A" w:rsidRDefault="0022559F" w:rsidP="0022559F">
      <w:pPr>
        <w:ind w:firstLine="709"/>
        <w:rPr>
          <w:b w:val="0"/>
          <w:iCs/>
          <w:sz w:val="24"/>
          <w:szCs w:val="24"/>
        </w:rPr>
      </w:pPr>
      <w:r w:rsidRPr="003E167A">
        <w:rPr>
          <w:b w:val="0"/>
          <w:iCs/>
          <w:sz w:val="24"/>
          <w:szCs w:val="24"/>
        </w:rPr>
        <w:t>4. Условия принятия решения о комплексном развитии территории по инициативе органа местного самоуправления, условия заключения договора о комплексном развитии территории по инициативе органа местного самоуправления, обязательства сторон, заключивших договор о комплексном развитии территории по инициативе органа местного самоуправления, основания для расторжения указанного договора установлены статьей 46.10 Градостроительного кодекса Российской Федерации.</w:t>
      </w:r>
    </w:p>
    <w:p w:rsidR="0022559F" w:rsidRPr="003E167A" w:rsidRDefault="0022559F" w:rsidP="0022559F">
      <w:pPr>
        <w:ind w:firstLine="709"/>
        <w:rPr>
          <w:b w:val="0"/>
          <w:iCs/>
          <w:sz w:val="24"/>
          <w:szCs w:val="24"/>
        </w:rPr>
      </w:pPr>
      <w:r w:rsidRPr="003E167A">
        <w:rPr>
          <w:b w:val="0"/>
          <w:iCs/>
          <w:sz w:val="24"/>
          <w:szCs w:val="24"/>
        </w:rPr>
        <w:t>5.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установлен статьей 46.11 Градостроительного кодекса Российской Федерации</w:t>
      </w:r>
      <w:proofErr w:type="gramStart"/>
      <w:r w:rsidRPr="003E167A">
        <w:rPr>
          <w:b w:val="0"/>
          <w:iCs/>
          <w:sz w:val="24"/>
          <w:szCs w:val="24"/>
        </w:rPr>
        <w:t>.»;</w:t>
      </w:r>
      <w:proofErr w:type="gramEnd"/>
    </w:p>
    <w:p w:rsidR="0022559F" w:rsidRPr="003E167A" w:rsidRDefault="0022559F" w:rsidP="00767341">
      <w:pPr>
        <w:tabs>
          <w:tab w:val="left" w:pos="1276"/>
        </w:tabs>
        <w:rPr>
          <w:b w:val="0"/>
          <w:sz w:val="24"/>
          <w:szCs w:val="24"/>
        </w:rPr>
      </w:pPr>
      <w:r w:rsidRPr="003E167A">
        <w:rPr>
          <w:sz w:val="24"/>
          <w:szCs w:val="24"/>
        </w:rPr>
        <w:t xml:space="preserve">1.1.5. </w:t>
      </w:r>
      <w:r w:rsidR="003D25CE" w:rsidRPr="003E167A">
        <w:rPr>
          <w:b w:val="0"/>
          <w:sz w:val="24"/>
          <w:szCs w:val="24"/>
          <w:u w:val="single"/>
        </w:rPr>
        <w:t>Г</w:t>
      </w:r>
      <w:r w:rsidRPr="003E167A">
        <w:rPr>
          <w:b w:val="0"/>
          <w:sz w:val="24"/>
          <w:szCs w:val="24"/>
          <w:u w:val="single"/>
        </w:rPr>
        <w:t>лаву 6 дополнить статьей 16.1</w:t>
      </w:r>
      <w:r w:rsidRPr="003E167A">
        <w:rPr>
          <w:b w:val="0"/>
          <w:sz w:val="24"/>
          <w:szCs w:val="24"/>
        </w:rPr>
        <w:t xml:space="preserve"> следующего содержания:</w:t>
      </w:r>
    </w:p>
    <w:p w:rsidR="00767341" w:rsidRPr="003E167A" w:rsidRDefault="0022559F" w:rsidP="00767341">
      <w:pPr>
        <w:ind w:firstLine="709"/>
        <w:jc w:val="center"/>
        <w:rPr>
          <w:rFonts w:eastAsiaTheme="minorHAnsi"/>
          <w:bCs/>
          <w:sz w:val="24"/>
          <w:szCs w:val="24"/>
          <w:lang w:eastAsia="en-US"/>
        </w:rPr>
      </w:pPr>
      <w:r w:rsidRPr="003E167A">
        <w:rPr>
          <w:sz w:val="24"/>
          <w:szCs w:val="24"/>
        </w:rPr>
        <w:t xml:space="preserve">«Статья 16.1. </w:t>
      </w:r>
      <w:r w:rsidRPr="003E167A">
        <w:rPr>
          <w:rFonts w:eastAsiaTheme="minorHAnsi"/>
          <w:bCs/>
          <w:sz w:val="24"/>
          <w:szCs w:val="24"/>
          <w:lang w:eastAsia="en-US"/>
        </w:rPr>
        <w:t xml:space="preserve">Проектная документация повторного использования </w:t>
      </w:r>
    </w:p>
    <w:p w:rsidR="0022559F" w:rsidRPr="003E167A" w:rsidRDefault="0022559F" w:rsidP="00767341">
      <w:pPr>
        <w:ind w:firstLine="709"/>
        <w:jc w:val="center"/>
        <w:rPr>
          <w:rFonts w:eastAsiaTheme="minorHAnsi"/>
          <w:b w:val="0"/>
          <w:bCs/>
          <w:sz w:val="24"/>
          <w:szCs w:val="24"/>
          <w:lang w:eastAsia="en-US"/>
        </w:rPr>
      </w:pPr>
      <w:r w:rsidRPr="003E167A">
        <w:rPr>
          <w:rFonts w:eastAsiaTheme="minorHAnsi"/>
          <w:bCs/>
          <w:sz w:val="24"/>
          <w:szCs w:val="24"/>
          <w:lang w:eastAsia="en-US"/>
        </w:rPr>
        <w:t>и модифицированная проектная документация</w:t>
      </w:r>
    </w:p>
    <w:p w:rsidR="0022559F" w:rsidRPr="003E167A" w:rsidRDefault="0022559F" w:rsidP="0022559F">
      <w:pPr>
        <w:ind w:firstLine="709"/>
        <w:rPr>
          <w:rFonts w:eastAsiaTheme="minorHAnsi"/>
          <w:b w:val="0"/>
          <w:sz w:val="24"/>
          <w:szCs w:val="24"/>
          <w:lang w:eastAsia="en-US"/>
        </w:rPr>
      </w:pPr>
      <w:r w:rsidRPr="003E167A">
        <w:rPr>
          <w:rFonts w:eastAsiaTheme="minorHAnsi"/>
          <w:b w:val="0"/>
          <w:sz w:val="24"/>
          <w:szCs w:val="24"/>
          <w:lang w:eastAsia="en-US"/>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22559F" w:rsidRPr="003E167A" w:rsidRDefault="0022559F" w:rsidP="0022559F">
      <w:pPr>
        <w:ind w:firstLine="709"/>
        <w:rPr>
          <w:rFonts w:eastAsiaTheme="minorHAnsi"/>
          <w:b w:val="0"/>
          <w:sz w:val="24"/>
          <w:szCs w:val="24"/>
          <w:lang w:eastAsia="en-US"/>
        </w:rPr>
      </w:pPr>
      <w:bookmarkStart w:id="0" w:name="Par2"/>
      <w:bookmarkEnd w:id="0"/>
      <w:r w:rsidRPr="003E167A">
        <w:rPr>
          <w:rFonts w:eastAsiaTheme="minorHAnsi"/>
          <w:b w:val="0"/>
          <w:sz w:val="24"/>
          <w:szCs w:val="24"/>
          <w:lang w:eastAsia="en-US"/>
        </w:rPr>
        <w:t xml:space="preserve">2. </w:t>
      </w:r>
      <w:proofErr w:type="gramStart"/>
      <w:r w:rsidRPr="003E167A">
        <w:rPr>
          <w:rFonts w:eastAsiaTheme="minorHAnsi"/>
          <w:b w:val="0"/>
          <w:sz w:val="24"/>
          <w:szCs w:val="24"/>
          <w:lang w:eastAsia="en-US"/>
        </w:rPr>
        <w:t>Подготовка проектной документации применительно к объекту капитального строительства, строительство которого обеспечивается органом местного самоуправления, юридическим лицом, созданным муниципальным образованием, юридическим лицом, доля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w:t>
      </w:r>
      <w:proofErr w:type="gramEnd"/>
      <w:r w:rsidRPr="003E167A">
        <w:rPr>
          <w:rFonts w:eastAsiaTheme="minorHAnsi"/>
          <w:b w:val="0"/>
          <w:sz w:val="24"/>
          <w:szCs w:val="24"/>
          <w:lang w:eastAsia="en-US"/>
        </w:rPr>
        <w:t>,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22559F" w:rsidRPr="003E167A" w:rsidRDefault="0022559F" w:rsidP="0022559F">
      <w:pPr>
        <w:ind w:firstLine="709"/>
        <w:rPr>
          <w:rFonts w:eastAsiaTheme="minorHAnsi"/>
          <w:b w:val="0"/>
          <w:sz w:val="24"/>
          <w:szCs w:val="24"/>
          <w:lang w:eastAsia="en-US"/>
        </w:rPr>
      </w:pPr>
      <w:r w:rsidRPr="003E167A">
        <w:rPr>
          <w:rFonts w:eastAsiaTheme="minorHAnsi"/>
          <w:b w:val="0"/>
          <w:sz w:val="24"/>
          <w:szCs w:val="24"/>
          <w:lang w:eastAsia="en-US"/>
        </w:rPr>
        <w:t xml:space="preserve">3. </w:t>
      </w:r>
      <w:proofErr w:type="gramStart"/>
      <w:r w:rsidRPr="003E167A">
        <w:rPr>
          <w:rFonts w:eastAsiaTheme="minorHAnsi"/>
          <w:b w:val="0"/>
          <w:sz w:val="24"/>
          <w:szCs w:val="24"/>
          <w:lang w:eastAsia="en-US"/>
        </w:rPr>
        <w:t xml:space="preserve">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w:t>
      </w:r>
      <w:r w:rsidRPr="003E167A">
        <w:rPr>
          <w:rFonts w:eastAsiaTheme="minorHAnsi"/>
          <w:b w:val="0"/>
          <w:sz w:val="24"/>
          <w:szCs w:val="24"/>
          <w:lang w:eastAsia="en-US"/>
        </w:rPr>
        <w:lastRenderedPageBreak/>
        <w:t>соблюдения установленных Правительством Российской Федерации критериев экономической эффективности проектной документации.</w:t>
      </w:r>
      <w:proofErr w:type="gramEnd"/>
    </w:p>
    <w:p w:rsidR="0022559F" w:rsidRPr="003E167A" w:rsidRDefault="0022559F" w:rsidP="0022559F">
      <w:pPr>
        <w:ind w:firstLine="709"/>
        <w:rPr>
          <w:rFonts w:eastAsiaTheme="minorHAnsi"/>
          <w:b w:val="0"/>
          <w:sz w:val="24"/>
          <w:szCs w:val="24"/>
          <w:lang w:eastAsia="en-US"/>
        </w:rPr>
      </w:pPr>
      <w:r w:rsidRPr="003E167A">
        <w:rPr>
          <w:rFonts w:eastAsiaTheme="minorHAnsi"/>
          <w:b w:val="0"/>
          <w:sz w:val="24"/>
          <w:szCs w:val="24"/>
          <w:lang w:eastAsia="en-US"/>
        </w:rP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w:t>
      </w:r>
      <w:proofErr w:type="gramStart"/>
      <w:r w:rsidRPr="003E167A">
        <w:rPr>
          <w:rFonts w:eastAsiaTheme="minorHAnsi"/>
          <w:b w:val="0"/>
          <w:sz w:val="24"/>
          <w:szCs w:val="24"/>
          <w:lang w:eastAsia="en-US"/>
        </w:rPr>
        <w:t>учета</w:t>
      </w:r>
      <w:proofErr w:type="gramEnd"/>
      <w:r w:rsidRPr="003E167A">
        <w:rPr>
          <w:rFonts w:eastAsiaTheme="minorHAnsi"/>
          <w:b w:val="0"/>
          <w:sz w:val="24"/>
          <w:szCs w:val="24"/>
          <w:lang w:eastAsia="en-US"/>
        </w:rPr>
        <w:t xml:space="preserve">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22559F" w:rsidRPr="003E167A" w:rsidRDefault="0022559F" w:rsidP="0022559F">
      <w:pPr>
        <w:ind w:firstLine="709"/>
        <w:rPr>
          <w:rFonts w:eastAsiaTheme="minorHAnsi"/>
          <w:b w:val="0"/>
          <w:sz w:val="24"/>
          <w:szCs w:val="24"/>
          <w:lang w:eastAsia="en-US"/>
        </w:rPr>
      </w:pPr>
      <w:r w:rsidRPr="003E167A">
        <w:rPr>
          <w:rFonts w:eastAsiaTheme="minorHAnsi"/>
          <w:b w:val="0"/>
          <w:sz w:val="24"/>
          <w:szCs w:val="24"/>
          <w:lang w:eastAsia="en-US"/>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rsidRPr="003E167A">
        <w:rPr>
          <w:rFonts w:eastAsiaTheme="minorHAnsi"/>
          <w:b w:val="0"/>
          <w:sz w:val="24"/>
          <w:szCs w:val="24"/>
          <w:lang w:eastAsia="en-US"/>
        </w:rPr>
        <w:t>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roofErr w:type="gramEnd"/>
    </w:p>
    <w:p w:rsidR="003D25CE" w:rsidRPr="003E167A" w:rsidRDefault="0022559F" w:rsidP="00203DC4">
      <w:pPr>
        <w:rPr>
          <w:b w:val="0"/>
          <w:sz w:val="24"/>
          <w:szCs w:val="24"/>
          <w:u w:val="single"/>
        </w:rPr>
      </w:pPr>
      <w:r w:rsidRPr="003E167A">
        <w:rPr>
          <w:sz w:val="24"/>
          <w:szCs w:val="24"/>
        </w:rPr>
        <w:t xml:space="preserve">1.1.6. </w:t>
      </w:r>
      <w:r w:rsidR="003D25CE" w:rsidRPr="003E167A">
        <w:rPr>
          <w:b w:val="0"/>
          <w:sz w:val="24"/>
          <w:szCs w:val="24"/>
          <w:u w:val="single"/>
        </w:rPr>
        <w:t>В статье 17:</w:t>
      </w:r>
    </w:p>
    <w:p w:rsidR="0022559F" w:rsidRPr="003E167A" w:rsidRDefault="003D25CE" w:rsidP="003D25CE">
      <w:pPr>
        <w:rPr>
          <w:b w:val="0"/>
          <w:sz w:val="24"/>
          <w:szCs w:val="24"/>
          <w:u w:val="single"/>
        </w:rPr>
      </w:pPr>
      <w:r w:rsidRPr="003E167A">
        <w:rPr>
          <w:b w:val="0"/>
          <w:sz w:val="24"/>
          <w:szCs w:val="24"/>
        </w:rPr>
        <w:t xml:space="preserve">- </w:t>
      </w:r>
      <w:r w:rsidR="0022559F" w:rsidRPr="003E167A">
        <w:rPr>
          <w:b w:val="0"/>
          <w:sz w:val="24"/>
          <w:szCs w:val="24"/>
        </w:rPr>
        <w:t>часть 1 статьи 17 изложить в следующей редакции:</w:t>
      </w:r>
    </w:p>
    <w:p w:rsidR="00E63495" w:rsidRPr="003E167A" w:rsidRDefault="0022559F" w:rsidP="00E63495">
      <w:pPr>
        <w:ind w:firstLine="709"/>
        <w:rPr>
          <w:b w:val="0"/>
          <w:sz w:val="24"/>
          <w:szCs w:val="24"/>
        </w:rPr>
      </w:pPr>
      <w:r w:rsidRPr="003E167A">
        <w:rPr>
          <w:b w:val="0"/>
          <w:sz w:val="24"/>
          <w:szCs w:val="24"/>
        </w:rPr>
        <w:softHyphen/>
        <w:t xml:space="preserve">«1. </w:t>
      </w:r>
      <w:proofErr w:type="gramStart"/>
      <w:r w:rsidRPr="003E167A">
        <w:rPr>
          <w:b w:val="0"/>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E167A">
        <w:rPr>
          <w:b w:val="0"/>
          <w:sz w:val="24"/>
          <w:szCs w:val="24"/>
        </w:rPr>
        <w:t xml:space="preserve">, </w:t>
      </w:r>
      <w:proofErr w:type="gramStart"/>
      <w:r w:rsidRPr="003E167A">
        <w:rPr>
          <w:b w:val="0"/>
          <w:sz w:val="24"/>
          <w:szCs w:val="24"/>
        </w:rPr>
        <w:t>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3E167A">
        <w:rPr>
          <w:b w:val="0"/>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w:t>
      </w:r>
      <w:r w:rsidR="00767341" w:rsidRPr="003E167A">
        <w:rPr>
          <w:b w:val="0"/>
          <w:sz w:val="24"/>
          <w:szCs w:val="24"/>
        </w:rPr>
        <w:t xml:space="preserve">оссийской </w:t>
      </w:r>
      <w:r w:rsidRPr="003E167A">
        <w:rPr>
          <w:b w:val="0"/>
          <w:sz w:val="24"/>
          <w:szCs w:val="24"/>
        </w:rPr>
        <w:t>Ф</w:t>
      </w:r>
      <w:r w:rsidR="00767341" w:rsidRPr="003E167A">
        <w:rPr>
          <w:b w:val="0"/>
          <w:sz w:val="24"/>
          <w:szCs w:val="24"/>
        </w:rPr>
        <w:t>едерации</w:t>
      </w:r>
      <w:proofErr w:type="gramStart"/>
      <w:r w:rsidRPr="003E167A">
        <w:rPr>
          <w:b w:val="0"/>
          <w:sz w:val="24"/>
          <w:szCs w:val="24"/>
        </w:rPr>
        <w:t>.»;</w:t>
      </w:r>
      <w:proofErr w:type="gramEnd"/>
    </w:p>
    <w:p w:rsidR="00767341" w:rsidRPr="003E167A" w:rsidRDefault="0022559F" w:rsidP="00E63495">
      <w:pPr>
        <w:ind w:firstLine="709"/>
        <w:rPr>
          <w:b w:val="0"/>
          <w:sz w:val="24"/>
          <w:szCs w:val="24"/>
        </w:rPr>
      </w:pPr>
      <w:r w:rsidRPr="003E167A">
        <w:rPr>
          <w:sz w:val="24"/>
          <w:szCs w:val="24"/>
        </w:rPr>
        <w:t>1.1.7.</w:t>
      </w:r>
      <w:r w:rsidRPr="003E167A">
        <w:rPr>
          <w:b w:val="0"/>
          <w:sz w:val="24"/>
          <w:szCs w:val="24"/>
        </w:rPr>
        <w:t xml:space="preserve"> </w:t>
      </w:r>
      <w:r w:rsidR="00767341" w:rsidRPr="003E167A">
        <w:rPr>
          <w:b w:val="0"/>
          <w:sz w:val="24"/>
          <w:szCs w:val="24"/>
          <w:u w:val="single"/>
        </w:rPr>
        <w:t>В статье 18:</w:t>
      </w:r>
      <w:r w:rsidR="00767341" w:rsidRPr="003E167A">
        <w:rPr>
          <w:b w:val="0"/>
          <w:sz w:val="24"/>
          <w:szCs w:val="24"/>
        </w:rPr>
        <w:t xml:space="preserve"> </w:t>
      </w:r>
    </w:p>
    <w:p w:rsidR="0022559F" w:rsidRPr="003E167A" w:rsidRDefault="00767341" w:rsidP="00767341">
      <w:pPr>
        <w:rPr>
          <w:b w:val="0"/>
          <w:sz w:val="24"/>
          <w:szCs w:val="24"/>
        </w:rPr>
      </w:pPr>
      <w:r w:rsidRPr="003E167A">
        <w:rPr>
          <w:sz w:val="24"/>
          <w:szCs w:val="24"/>
        </w:rPr>
        <w:t xml:space="preserve">- </w:t>
      </w:r>
      <w:r w:rsidR="0022559F" w:rsidRPr="003E167A">
        <w:rPr>
          <w:b w:val="0"/>
          <w:sz w:val="24"/>
          <w:szCs w:val="24"/>
        </w:rPr>
        <w:t>часть 1 изложить в следующей редакции:</w:t>
      </w:r>
    </w:p>
    <w:p w:rsidR="0022559F" w:rsidRPr="003E167A" w:rsidRDefault="0022559F" w:rsidP="0022559F">
      <w:pPr>
        <w:ind w:firstLine="709"/>
        <w:rPr>
          <w:b w:val="0"/>
          <w:sz w:val="24"/>
          <w:szCs w:val="24"/>
        </w:rPr>
      </w:pPr>
      <w:r w:rsidRPr="003E167A">
        <w:rPr>
          <w:b w:val="0"/>
          <w:sz w:val="24"/>
          <w:szCs w:val="24"/>
        </w:rPr>
        <w:t xml:space="preserve">«1. </w:t>
      </w:r>
      <w:proofErr w:type="gramStart"/>
      <w:r w:rsidRPr="003E167A">
        <w:rPr>
          <w:b w:val="0"/>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3E167A">
        <w:rPr>
          <w:b w:val="0"/>
          <w:sz w:val="24"/>
          <w:szCs w:val="24"/>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Pr="003E167A">
        <w:rPr>
          <w:b w:val="0"/>
          <w:sz w:val="24"/>
          <w:szCs w:val="24"/>
        </w:rPr>
        <w:t>.»;</w:t>
      </w:r>
      <w:proofErr w:type="gramEnd"/>
    </w:p>
    <w:p w:rsidR="0022559F" w:rsidRPr="003E167A" w:rsidRDefault="0022559F" w:rsidP="00203DC4">
      <w:pPr>
        <w:rPr>
          <w:b w:val="0"/>
          <w:sz w:val="24"/>
          <w:szCs w:val="24"/>
        </w:rPr>
      </w:pPr>
      <w:r w:rsidRPr="003E167A">
        <w:rPr>
          <w:sz w:val="24"/>
          <w:szCs w:val="24"/>
        </w:rPr>
        <w:t xml:space="preserve">1.1.8. </w:t>
      </w:r>
      <w:r w:rsidR="00767341" w:rsidRPr="003E167A">
        <w:rPr>
          <w:b w:val="0"/>
          <w:sz w:val="24"/>
          <w:szCs w:val="24"/>
          <w:u w:val="single"/>
        </w:rPr>
        <w:t>Г</w:t>
      </w:r>
      <w:r w:rsidRPr="003E167A">
        <w:rPr>
          <w:b w:val="0"/>
          <w:sz w:val="24"/>
          <w:szCs w:val="24"/>
          <w:u w:val="single"/>
        </w:rPr>
        <w:t>лаву 7</w:t>
      </w:r>
      <w:r w:rsidRPr="003E167A">
        <w:rPr>
          <w:b w:val="0"/>
          <w:sz w:val="24"/>
          <w:szCs w:val="24"/>
        </w:rPr>
        <w:t xml:space="preserve"> исключить;</w:t>
      </w:r>
      <w:r w:rsidR="00FE40CA" w:rsidRPr="003E167A">
        <w:rPr>
          <w:b w:val="0"/>
          <w:sz w:val="24"/>
          <w:szCs w:val="24"/>
        </w:rPr>
        <w:t xml:space="preserve"> главу 8 считать главой 7.</w:t>
      </w:r>
    </w:p>
    <w:p w:rsidR="00767341" w:rsidRPr="003E167A" w:rsidRDefault="0022559F" w:rsidP="00203DC4">
      <w:pPr>
        <w:rPr>
          <w:sz w:val="24"/>
          <w:szCs w:val="24"/>
        </w:rPr>
      </w:pPr>
      <w:r w:rsidRPr="003E167A">
        <w:rPr>
          <w:sz w:val="24"/>
          <w:szCs w:val="24"/>
        </w:rPr>
        <w:t xml:space="preserve">1.1.9. </w:t>
      </w:r>
      <w:r w:rsidR="00767341" w:rsidRPr="003E167A">
        <w:rPr>
          <w:b w:val="0"/>
          <w:sz w:val="24"/>
          <w:szCs w:val="24"/>
          <w:u w:val="single"/>
        </w:rPr>
        <w:t xml:space="preserve">В статье </w:t>
      </w:r>
      <w:r w:rsidRPr="003E167A">
        <w:rPr>
          <w:b w:val="0"/>
          <w:sz w:val="24"/>
          <w:szCs w:val="24"/>
          <w:u w:val="single"/>
        </w:rPr>
        <w:t>22</w:t>
      </w:r>
      <w:r w:rsidR="00767341" w:rsidRPr="003E167A">
        <w:rPr>
          <w:b w:val="0"/>
          <w:sz w:val="24"/>
          <w:szCs w:val="24"/>
          <w:u w:val="single"/>
        </w:rPr>
        <w:t>:</w:t>
      </w:r>
    </w:p>
    <w:p w:rsidR="0022559F" w:rsidRPr="003E167A" w:rsidRDefault="0022559F" w:rsidP="00767341">
      <w:pPr>
        <w:rPr>
          <w:b w:val="0"/>
          <w:sz w:val="24"/>
          <w:szCs w:val="24"/>
        </w:rPr>
      </w:pPr>
      <w:r w:rsidRPr="003E167A">
        <w:rPr>
          <w:sz w:val="24"/>
          <w:szCs w:val="24"/>
        </w:rPr>
        <w:t xml:space="preserve"> </w:t>
      </w:r>
      <w:r w:rsidR="00767341" w:rsidRPr="003E167A">
        <w:rPr>
          <w:b w:val="0"/>
          <w:sz w:val="24"/>
          <w:szCs w:val="24"/>
        </w:rPr>
        <w:t xml:space="preserve">- </w:t>
      </w:r>
      <w:r w:rsidRPr="003E167A">
        <w:rPr>
          <w:b w:val="0"/>
          <w:sz w:val="24"/>
          <w:szCs w:val="24"/>
        </w:rPr>
        <w:t>дополнить частью 3.1 следующего содержания:</w:t>
      </w:r>
    </w:p>
    <w:p w:rsidR="0022559F" w:rsidRPr="003E167A" w:rsidRDefault="0022559F" w:rsidP="0022559F">
      <w:pPr>
        <w:ind w:firstLine="709"/>
        <w:rPr>
          <w:b w:val="0"/>
          <w:sz w:val="24"/>
          <w:szCs w:val="24"/>
        </w:rPr>
      </w:pPr>
      <w:r w:rsidRPr="003E167A">
        <w:rPr>
          <w:b w:val="0"/>
          <w:sz w:val="24"/>
          <w:szCs w:val="24"/>
        </w:rPr>
        <w:lastRenderedPageBreak/>
        <w:t>«3.1. Глава сельсовета обеспечивает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w:t>
      </w:r>
      <w:r w:rsidR="00767341" w:rsidRPr="003E167A">
        <w:rPr>
          <w:b w:val="0"/>
          <w:sz w:val="24"/>
          <w:szCs w:val="24"/>
        </w:rPr>
        <w:t xml:space="preserve">оссийской </w:t>
      </w:r>
      <w:r w:rsidRPr="003E167A">
        <w:rPr>
          <w:b w:val="0"/>
          <w:sz w:val="24"/>
          <w:szCs w:val="24"/>
        </w:rPr>
        <w:t>Ф</w:t>
      </w:r>
      <w:r w:rsidR="00767341" w:rsidRPr="003E167A">
        <w:rPr>
          <w:b w:val="0"/>
          <w:sz w:val="24"/>
          <w:szCs w:val="24"/>
        </w:rPr>
        <w:t>едерации</w:t>
      </w:r>
      <w:proofErr w:type="gramStart"/>
      <w:r w:rsidRPr="003E167A">
        <w:rPr>
          <w:b w:val="0"/>
          <w:sz w:val="24"/>
          <w:szCs w:val="24"/>
        </w:rPr>
        <w:t>.».</w:t>
      </w:r>
      <w:proofErr w:type="gramEnd"/>
    </w:p>
    <w:p w:rsidR="00203DC4" w:rsidRPr="003E167A" w:rsidRDefault="00203DC4" w:rsidP="0022559F">
      <w:pPr>
        <w:ind w:firstLine="709"/>
        <w:rPr>
          <w:sz w:val="24"/>
          <w:szCs w:val="24"/>
        </w:rPr>
      </w:pPr>
    </w:p>
    <w:p w:rsidR="0022559F" w:rsidRPr="003E167A" w:rsidRDefault="0022559F" w:rsidP="0022559F">
      <w:pPr>
        <w:ind w:firstLine="709"/>
        <w:rPr>
          <w:b w:val="0"/>
          <w:sz w:val="24"/>
          <w:szCs w:val="24"/>
        </w:rPr>
      </w:pPr>
      <w:r w:rsidRPr="003E167A">
        <w:rPr>
          <w:sz w:val="24"/>
          <w:szCs w:val="24"/>
        </w:rPr>
        <w:t>2.</w:t>
      </w:r>
      <w:r w:rsidRPr="003E167A">
        <w:rPr>
          <w:b w:val="0"/>
          <w:sz w:val="24"/>
          <w:szCs w:val="24"/>
        </w:rPr>
        <w:t xml:space="preserve"> </w:t>
      </w:r>
      <w:proofErr w:type="gramStart"/>
      <w:r w:rsidRPr="003E167A">
        <w:rPr>
          <w:b w:val="0"/>
          <w:sz w:val="24"/>
          <w:szCs w:val="24"/>
        </w:rPr>
        <w:t>Контроль за</w:t>
      </w:r>
      <w:proofErr w:type="gramEnd"/>
      <w:r w:rsidRPr="003E167A">
        <w:rPr>
          <w:b w:val="0"/>
          <w:sz w:val="24"/>
          <w:szCs w:val="24"/>
        </w:rPr>
        <w:t xml:space="preserve"> исполнением Решения возложить на </w:t>
      </w:r>
      <w:r w:rsidR="00767341" w:rsidRPr="003E167A">
        <w:rPr>
          <w:b w:val="0"/>
          <w:sz w:val="24"/>
          <w:szCs w:val="24"/>
        </w:rPr>
        <w:t>главу сельсовета В.А. Мецгера.</w:t>
      </w:r>
    </w:p>
    <w:p w:rsidR="0022559F" w:rsidRPr="003E167A" w:rsidRDefault="0022559F" w:rsidP="0022559F">
      <w:pPr>
        <w:ind w:firstLine="708"/>
        <w:rPr>
          <w:b w:val="0"/>
          <w:sz w:val="24"/>
          <w:szCs w:val="24"/>
        </w:rPr>
      </w:pPr>
      <w:r w:rsidRPr="003E167A">
        <w:rPr>
          <w:sz w:val="24"/>
          <w:szCs w:val="24"/>
        </w:rPr>
        <w:t>3.</w:t>
      </w:r>
      <w:r w:rsidRPr="003E167A">
        <w:rPr>
          <w:b w:val="0"/>
          <w:sz w:val="24"/>
          <w:szCs w:val="24"/>
        </w:rPr>
        <w:t xml:space="preserve"> Настоящее решение вступает в силу в день, следующий за днём его официального опубликования в местном периодическом издании «Балахтонские вести». </w:t>
      </w:r>
    </w:p>
    <w:p w:rsidR="0022559F" w:rsidRPr="003E167A" w:rsidRDefault="0022559F" w:rsidP="0022559F">
      <w:pPr>
        <w:rPr>
          <w:b w:val="0"/>
          <w:sz w:val="24"/>
          <w:szCs w:val="24"/>
        </w:rPr>
      </w:pPr>
    </w:p>
    <w:p w:rsidR="0022559F" w:rsidRPr="003E167A" w:rsidRDefault="0022559F" w:rsidP="00767341">
      <w:pPr>
        <w:ind w:firstLine="0"/>
        <w:rPr>
          <w:b w:val="0"/>
          <w:sz w:val="24"/>
          <w:szCs w:val="24"/>
        </w:rPr>
      </w:pPr>
      <w:r w:rsidRPr="003E167A">
        <w:rPr>
          <w:b w:val="0"/>
          <w:sz w:val="24"/>
          <w:szCs w:val="24"/>
        </w:rPr>
        <w:t xml:space="preserve">Председатель Совета  </w:t>
      </w:r>
      <w:r w:rsidR="00767341" w:rsidRPr="003E167A">
        <w:rPr>
          <w:b w:val="0"/>
          <w:sz w:val="24"/>
          <w:szCs w:val="24"/>
        </w:rPr>
        <w:t xml:space="preserve">                                                                </w:t>
      </w:r>
      <w:r w:rsidR="00FC50AE" w:rsidRPr="003E167A">
        <w:rPr>
          <w:b w:val="0"/>
          <w:sz w:val="24"/>
          <w:szCs w:val="24"/>
        </w:rPr>
        <w:t xml:space="preserve">                                       </w:t>
      </w:r>
      <w:r w:rsidR="00767341" w:rsidRPr="003E167A">
        <w:rPr>
          <w:b w:val="0"/>
          <w:sz w:val="24"/>
          <w:szCs w:val="24"/>
        </w:rPr>
        <w:t>Е.А. Гардт</w:t>
      </w:r>
      <w:r w:rsidRPr="003E167A">
        <w:rPr>
          <w:b w:val="0"/>
          <w:sz w:val="24"/>
          <w:szCs w:val="24"/>
        </w:rPr>
        <w:t xml:space="preserve">                                                                </w:t>
      </w:r>
      <w:r w:rsidRPr="003E167A">
        <w:rPr>
          <w:b w:val="0"/>
          <w:bCs/>
          <w:sz w:val="24"/>
          <w:szCs w:val="24"/>
        </w:rPr>
        <w:t xml:space="preserve"> </w:t>
      </w:r>
      <w:r w:rsidRPr="003E167A">
        <w:rPr>
          <w:b w:val="0"/>
          <w:sz w:val="24"/>
          <w:szCs w:val="24"/>
        </w:rPr>
        <w:t xml:space="preserve">   </w:t>
      </w:r>
    </w:p>
    <w:p w:rsidR="0022559F" w:rsidRPr="003E167A" w:rsidRDefault="0022559F" w:rsidP="00767341">
      <w:pPr>
        <w:ind w:firstLine="0"/>
        <w:rPr>
          <w:b w:val="0"/>
          <w:sz w:val="24"/>
          <w:szCs w:val="24"/>
        </w:rPr>
      </w:pPr>
    </w:p>
    <w:p w:rsidR="0022559F" w:rsidRPr="003E167A" w:rsidRDefault="0022559F" w:rsidP="003E167A">
      <w:pPr>
        <w:ind w:firstLine="0"/>
        <w:rPr>
          <w:b w:val="0"/>
          <w:sz w:val="24"/>
          <w:szCs w:val="24"/>
        </w:rPr>
      </w:pPr>
      <w:r w:rsidRPr="003E167A">
        <w:rPr>
          <w:b w:val="0"/>
          <w:sz w:val="24"/>
          <w:szCs w:val="24"/>
        </w:rPr>
        <w:t>Глава сельсовета</w:t>
      </w:r>
      <w:r w:rsidRPr="003E167A">
        <w:rPr>
          <w:b w:val="0"/>
          <w:bCs/>
          <w:sz w:val="24"/>
          <w:szCs w:val="24"/>
        </w:rPr>
        <w:t xml:space="preserve">                                               </w:t>
      </w:r>
      <w:r w:rsidR="00767341" w:rsidRPr="003E167A">
        <w:rPr>
          <w:b w:val="0"/>
          <w:bCs/>
          <w:sz w:val="24"/>
          <w:szCs w:val="24"/>
        </w:rPr>
        <w:t xml:space="preserve">                           </w:t>
      </w:r>
      <w:r w:rsidR="00FC50AE" w:rsidRPr="003E167A">
        <w:rPr>
          <w:b w:val="0"/>
          <w:bCs/>
          <w:sz w:val="24"/>
          <w:szCs w:val="24"/>
        </w:rPr>
        <w:t xml:space="preserve">                                        </w:t>
      </w:r>
      <w:r w:rsidR="00767341" w:rsidRPr="003E167A">
        <w:rPr>
          <w:b w:val="0"/>
          <w:bCs/>
          <w:sz w:val="24"/>
          <w:szCs w:val="24"/>
        </w:rPr>
        <w:t>В.А. Мецгер</w:t>
      </w:r>
      <w:r w:rsidRPr="003E167A">
        <w:rPr>
          <w:b w:val="0"/>
          <w:sz w:val="24"/>
          <w:szCs w:val="24"/>
        </w:rPr>
        <w:t xml:space="preserve">   </w:t>
      </w:r>
    </w:p>
    <w:sectPr w:rsidR="0022559F" w:rsidRPr="003E167A" w:rsidSect="003E167A">
      <w:pgSz w:w="11906" w:h="16838"/>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0A4"/>
    <w:multiLevelType w:val="multilevel"/>
    <w:tmpl w:val="9F68D9F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59F"/>
    <w:rsid w:val="00203DC4"/>
    <w:rsid w:val="0022559F"/>
    <w:rsid w:val="00265B46"/>
    <w:rsid w:val="003A5F91"/>
    <w:rsid w:val="003D25CE"/>
    <w:rsid w:val="003E167A"/>
    <w:rsid w:val="004D7B04"/>
    <w:rsid w:val="00524C00"/>
    <w:rsid w:val="00534AFE"/>
    <w:rsid w:val="0059757D"/>
    <w:rsid w:val="0065495B"/>
    <w:rsid w:val="00767341"/>
    <w:rsid w:val="00AF572C"/>
    <w:rsid w:val="00C53006"/>
    <w:rsid w:val="00CF569B"/>
    <w:rsid w:val="00E1226D"/>
    <w:rsid w:val="00E63495"/>
    <w:rsid w:val="00F76027"/>
    <w:rsid w:val="00FC50AE"/>
    <w:rsid w:val="00FE40CA"/>
    <w:rsid w:val="00FE4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9F"/>
    <w:pPr>
      <w:tabs>
        <w:tab w:val="left" w:pos="708"/>
      </w:tabs>
      <w:autoSpaceDE w:val="0"/>
      <w:autoSpaceDN w:val="0"/>
      <w:adjustRightInd w:val="0"/>
      <w:spacing w:after="0" w:line="240" w:lineRule="auto"/>
      <w:ind w:firstLine="567"/>
      <w:jc w:val="both"/>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8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6225</Words>
  <Characters>35487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13</cp:revision>
  <cp:lastPrinted>2017-09-25T04:17:00Z</cp:lastPrinted>
  <dcterms:created xsi:type="dcterms:W3CDTF">2017-08-23T01:08:00Z</dcterms:created>
  <dcterms:modified xsi:type="dcterms:W3CDTF">2017-09-29T02:42:00Z</dcterms:modified>
</cp:coreProperties>
</file>