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Tr="00561FC8">
        <w:tc>
          <w:tcPr>
            <w:tcW w:w="3190" w:type="dxa"/>
            <w:hideMark/>
          </w:tcPr>
          <w:p w:rsidR="00D86266" w:rsidRDefault="000903C6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20BCF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Default="00A51519" w:rsidP="00CC3D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044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0903C6">
              <w:rPr>
                <w:sz w:val="28"/>
                <w:szCs w:val="28"/>
              </w:rPr>
              <w:t>2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7905"/>
      </w:tblGrid>
      <w:tr w:rsidR="00D86266" w:rsidTr="00220BCF">
        <w:trPr>
          <w:trHeight w:val="796"/>
        </w:trPr>
        <w:tc>
          <w:tcPr>
            <w:tcW w:w="7905" w:type="dxa"/>
          </w:tcPr>
          <w:p w:rsidR="00D86266" w:rsidRDefault="00592C0D" w:rsidP="00CC3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CC3DD6">
              <w:rPr>
                <w:sz w:val="28"/>
                <w:szCs w:val="28"/>
              </w:rPr>
              <w:t xml:space="preserve">мероприятий по подготовке к весенне – летнему паводку и безопасному пропуску паводковых вод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0903C6">
              <w:rPr>
                <w:sz w:val="28"/>
                <w:szCs w:val="28"/>
              </w:rPr>
              <w:t>Балахтонского сельсовета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Default="00CC3DD6" w:rsidP="0082586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предприятий, организаций и учреждений, независимо от форм собственности, находящихся на территории сельсовета, начать подготовку к паводку за счет собственных средств и сил, для чего:</w:t>
      </w:r>
    </w:p>
    <w:p w:rsidR="00477A31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освобождение от снега крыш производственных объектов и социально – бытовых зданий;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очистить водоотводы и кюветы дорог вдоль улиц;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имеющиеся силы и средства, необходимые для обеспечения безопасности населения;</w:t>
      </w:r>
    </w:p>
    <w:p w:rsidR="00CC3DD6" w:rsidRDefault="00CC3DD6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население о мерах защиты при угрозе наводнения;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местное периодическое издание «Балахтонские вести»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официальный сайт </w:t>
      </w:r>
      <w:r w:rsidR="00220B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Балахтонского сельсовета;</w:t>
      </w:r>
    </w:p>
    <w:p w:rsidR="00CC3DD6" w:rsidRPr="00CC3DD6" w:rsidRDefault="0082586E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CC3DD6">
        <w:rPr>
          <w:sz w:val="28"/>
          <w:szCs w:val="28"/>
        </w:rPr>
        <w:t>лавному бухгалтеру администрации сельсовета  обеспечить своевременное финансирование затрат на приобретение ГСМ в размере 200 литров резервного фонда</w:t>
      </w:r>
      <w:r>
        <w:rPr>
          <w:sz w:val="28"/>
          <w:szCs w:val="28"/>
        </w:rPr>
        <w:t>.</w:t>
      </w:r>
    </w:p>
    <w:p w:rsidR="0072267B" w:rsidRPr="0082586E" w:rsidRDefault="0072267B" w:rsidP="0082586E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proofErr w:type="gramStart"/>
      <w:r w:rsidRPr="0082586E">
        <w:rPr>
          <w:sz w:val="28"/>
          <w:szCs w:val="28"/>
        </w:rPr>
        <w:t>Контроль за</w:t>
      </w:r>
      <w:proofErr w:type="gramEnd"/>
      <w:r w:rsidRPr="0082586E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82586E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220BC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220BC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0903C6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A51519">
        <w:rPr>
          <w:sz w:val="28"/>
          <w:szCs w:val="28"/>
        </w:rPr>
        <w:t>В.А.Мецгер</w:t>
      </w:r>
      <w:proofErr w:type="spellEnd"/>
    </w:p>
    <w:sectPr w:rsidR="00592C0D" w:rsidSect="000903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903C6"/>
    <w:rsid w:val="000E6455"/>
    <w:rsid w:val="00163E5D"/>
    <w:rsid w:val="00220BCF"/>
    <w:rsid w:val="002268DA"/>
    <w:rsid w:val="00302494"/>
    <w:rsid w:val="003D0E53"/>
    <w:rsid w:val="00405C79"/>
    <w:rsid w:val="0045484E"/>
    <w:rsid w:val="00477A31"/>
    <w:rsid w:val="00561FC8"/>
    <w:rsid w:val="00592C0D"/>
    <w:rsid w:val="0072267B"/>
    <w:rsid w:val="008159B3"/>
    <w:rsid w:val="0082586E"/>
    <w:rsid w:val="00876999"/>
    <w:rsid w:val="00924011"/>
    <w:rsid w:val="009C1A48"/>
    <w:rsid w:val="00A33863"/>
    <w:rsid w:val="00A51519"/>
    <w:rsid w:val="00A772F6"/>
    <w:rsid w:val="00C36AFE"/>
    <w:rsid w:val="00CB7FA4"/>
    <w:rsid w:val="00CC3DD6"/>
    <w:rsid w:val="00D66452"/>
    <w:rsid w:val="00D86266"/>
    <w:rsid w:val="00E6771E"/>
    <w:rsid w:val="00E90443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655-5ED0-4B5B-BABD-71B550A6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2020-02-27T06:47:00Z</cp:lastPrinted>
  <dcterms:created xsi:type="dcterms:W3CDTF">2020-02-27T06:47:00Z</dcterms:created>
  <dcterms:modified xsi:type="dcterms:W3CDTF">2020-02-27T06:48:00Z</dcterms:modified>
</cp:coreProperties>
</file>