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7390" cy="836930"/>
            <wp:effectExtent l="0" t="0" r="0" b="0"/>
            <wp:docPr id="1" name="Рисунок 1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 xml:space="preserve">АДМИНИСТРАЦИЯ БАЛАХТОНСКОГО СЕЛЬСОВЕТА </w:t>
      </w:r>
    </w:p>
    <w:p w:rsidR="006111B7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>КОЗУЛЬСКОГО РАЙОНА</w:t>
      </w:r>
    </w:p>
    <w:p w:rsidR="00223547" w:rsidRPr="00992F58" w:rsidRDefault="00223547" w:rsidP="00223547">
      <w:pPr>
        <w:widowControl w:val="0"/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992F58">
        <w:rPr>
          <w:sz w:val="36"/>
          <w:szCs w:val="36"/>
        </w:rPr>
        <w:t>КРАСНОЯРСКОГО КРАЯ</w:t>
      </w:r>
    </w:p>
    <w:p w:rsidR="00223547" w:rsidRDefault="00223547" w:rsidP="00223547">
      <w:pPr>
        <w:jc w:val="center"/>
      </w:pPr>
    </w:p>
    <w:p w:rsidR="00223547" w:rsidRPr="00F62C74" w:rsidRDefault="00223547" w:rsidP="00223547">
      <w:pPr>
        <w:jc w:val="center"/>
        <w:rPr>
          <w:b/>
          <w:sz w:val="36"/>
          <w:szCs w:val="36"/>
        </w:rPr>
      </w:pPr>
      <w:r w:rsidRPr="00F62C74">
        <w:rPr>
          <w:b/>
          <w:sz w:val="36"/>
          <w:szCs w:val="36"/>
        </w:rPr>
        <w:t>РАСПОРЯЖЕНИЕ</w:t>
      </w:r>
    </w:p>
    <w:tbl>
      <w:tblPr>
        <w:tblpPr w:leftFromText="180" w:rightFromText="180" w:vertAnchor="text" w:horzAnchor="margin" w:tblpXSpec="center" w:tblpY="410"/>
        <w:tblW w:w="9284" w:type="dxa"/>
        <w:tblLook w:val="01E0"/>
      </w:tblPr>
      <w:tblGrid>
        <w:gridCol w:w="2569"/>
        <w:gridCol w:w="3407"/>
        <w:gridCol w:w="3308"/>
      </w:tblGrid>
      <w:tr w:rsidR="00223547" w:rsidRPr="00DF2982" w:rsidTr="00F9303D">
        <w:trPr>
          <w:trHeight w:val="440"/>
        </w:trPr>
        <w:tc>
          <w:tcPr>
            <w:tcW w:w="2569" w:type="dxa"/>
          </w:tcPr>
          <w:p w:rsidR="00223547" w:rsidRPr="00DF2982" w:rsidRDefault="00F9303D" w:rsidP="00D67039">
            <w:r>
              <w:t>20</w:t>
            </w:r>
            <w:r w:rsidR="001B74F6">
              <w:t>.02.20</w:t>
            </w:r>
            <w:r>
              <w:t>20</w:t>
            </w:r>
          </w:p>
        </w:tc>
        <w:tc>
          <w:tcPr>
            <w:tcW w:w="3407" w:type="dxa"/>
          </w:tcPr>
          <w:p w:rsidR="00223547" w:rsidRPr="00DF2982" w:rsidRDefault="00223547" w:rsidP="00F9303D">
            <w:pPr>
              <w:jc w:val="center"/>
            </w:pPr>
            <w:r>
              <w:t>С. Балахтон</w:t>
            </w:r>
          </w:p>
        </w:tc>
        <w:tc>
          <w:tcPr>
            <w:tcW w:w="3308" w:type="dxa"/>
          </w:tcPr>
          <w:p w:rsidR="00223547" w:rsidRPr="00DF2982" w:rsidRDefault="00223547" w:rsidP="00F9303D">
            <w:pPr>
              <w:jc w:val="right"/>
            </w:pPr>
            <w:r w:rsidRPr="00DF2982">
              <w:t xml:space="preserve">№ </w:t>
            </w:r>
            <w:r w:rsidR="00F9303D">
              <w:t>15</w:t>
            </w:r>
            <w:r w:rsidR="00633B3D">
              <w:t>-р</w:t>
            </w:r>
          </w:p>
          <w:p w:rsidR="00223547" w:rsidRPr="00DF2982" w:rsidRDefault="00223547" w:rsidP="0042376D"/>
        </w:tc>
      </w:tr>
    </w:tbl>
    <w:p w:rsidR="00223547" w:rsidRDefault="00223547"/>
    <w:p w:rsidR="00C8638D" w:rsidRDefault="008655CB" w:rsidP="00E24CC4">
      <w:r>
        <w:t xml:space="preserve">О предоставлении сведений о доходах и расходах </w:t>
      </w:r>
    </w:p>
    <w:p w:rsidR="008655CB" w:rsidRDefault="008655CB" w:rsidP="00E24CC4"/>
    <w:p w:rsidR="00071638" w:rsidRDefault="00223547" w:rsidP="008655CB">
      <w:pPr>
        <w:ind w:firstLine="708"/>
        <w:jc w:val="both"/>
      </w:pPr>
      <w:proofErr w:type="gramStart"/>
      <w:r w:rsidRPr="00CC60C6">
        <w:t>В соответс</w:t>
      </w:r>
      <w:r w:rsidR="007E3731">
        <w:t xml:space="preserve">твии с </w:t>
      </w:r>
      <w:r w:rsidR="008655CB">
        <w:t xml:space="preserve">Трудовым Кодексом Российской Федерации, </w:t>
      </w:r>
      <w:r w:rsidR="007E3731">
        <w:t xml:space="preserve">Федеральным законом </w:t>
      </w:r>
      <w:r w:rsidR="008655CB">
        <w:t xml:space="preserve"> от 25.12.2008 № 273-ФЗ «О противодействии коррупции»,  </w:t>
      </w:r>
      <w:r w:rsidR="008655CB" w:rsidRPr="008655CB">
        <w:t xml:space="preserve">Федеральным законом </w:t>
      </w:r>
      <w:r w:rsidR="007E3731">
        <w:t xml:space="preserve">от </w:t>
      </w:r>
      <w:r w:rsidR="00E24CC4">
        <w:t xml:space="preserve">02.03.2007 № 25-ФЗ (ред. От 30.06.2016) «О муниципальной службе в Российской Федерации», Федеральным законом от  </w:t>
      </w:r>
      <w:r w:rsidR="008655CB">
        <w:t>03.12.2012 № 230-ФЗ «О</w:t>
      </w:r>
      <w:r w:rsidR="00F9303D">
        <w:t xml:space="preserve"> </w:t>
      </w:r>
      <w:r w:rsidR="008655CB">
        <w:t xml:space="preserve">контроле </w:t>
      </w:r>
      <w:r w:rsidR="004C309E">
        <w:t>за соответствием расходов лиц, замещающим государственные должности, и иных лиц, их доходами», Законом Красноярского края от 07.07.2009 № 8-3542  «О предоставлении гражданами, претендующими на замещение</w:t>
      </w:r>
      <w:proofErr w:type="gramEnd"/>
      <w:r w:rsidR="00F9303D">
        <w:t xml:space="preserve"> </w:t>
      </w:r>
      <w:r w:rsidR="004C309E">
        <w:t>должностей муниципальной службы, замещающими должности муниципальной службы и муниципальные должности, сведений о дохо</w:t>
      </w:r>
      <w:r w:rsidR="00301C62">
        <w:t xml:space="preserve">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</w:t>
      </w:r>
      <w:r w:rsidR="00F9303D">
        <w:t>руководствуясь</w:t>
      </w:r>
      <w:r w:rsidR="00071638">
        <w:t xml:space="preserve"> Уставом </w:t>
      </w:r>
      <w:r w:rsidR="00F9303D">
        <w:t>Балахтонского сельсовета</w:t>
      </w:r>
      <w:r w:rsidR="00071638">
        <w:t>.</w:t>
      </w:r>
    </w:p>
    <w:p w:rsidR="00777495" w:rsidRDefault="00071638" w:rsidP="008655CB">
      <w:pPr>
        <w:ind w:firstLine="708"/>
        <w:jc w:val="both"/>
      </w:pPr>
      <w:r>
        <w:t xml:space="preserve">1. </w:t>
      </w:r>
      <w:proofErr w:type="gramStart"/>
      <w:r>
        <w:t xml:space="preserve">Главе сельсовета, председателю </w:t>
      </w:r>
      <w:r w:rsidR="00F9303D">
        <w:t xml:space="preserve">сельского </w:t>
      </w:r>
      <w:r>
        <w:t xml:space="preserve">Совета депутатов, заместителю </w:t>
      </w:r>
      <w:r w:rsidR="008A5EA5">
        <w:t xml:space="preserve">главы администрации сельсовета </w:t>
      </w:r>
      <w:r w:rsidR="00F9303D">
        <w:t>в срок не позднее 30 апреля 2020</w:t>
      </w:r>
      <w:r w:rsidR="008A5EA5">
        <w:t xml:space="preserve"> года представить в установленном порядке достоверные полные сведения о своих доходах, расходах, об имуществе и обязательствах имущественного характера и сведения о доходах, расходах, об</w:t>
      </w:r>
      <w:r w:rsidR="008A5EA5" w:rsidRPr="008A5EA5">
        <w:t xml:space="preserve"> имуществе и обязательствах имущественного характера</w:t>
      </w:r>
      <w:r w:rsidR="008A5EA5">
        <w:t xml:space="preserve"> своих супруги (супруга) и несовершеннолетних </w:t>
      </w:r>
      <w:r w:rsidR="00F9303D">
        <w:t>детей за 2019</w:t>
      </w:r>
      <w:r w:rsidR="008A5EA5">
        <w:t xml:space="preserve"> год (далее сведения), по форме справки</w:t>
      </w:r>
      <w:proofErr w:type="gramEnd"/>
      <w:r w:rsidR="008A5EA5">
        <w:t>, утвержденной Указом Президента Российской Федерации от 23.06.2014 № 460 «Об утверждении формы справки о доходах, расходах, об имуществе и имуществе и обязательства</w:t>
      </w:r>
      <w:r w:rsidR="008A5EA5" w:rsidRPr="008A5EA5">
        <w:t xml:space="preserve"> имущественного характера</w:t>
      </w:r>
      <w:r w:rsidR="008A5EA5">
        <w:t xml:space="preserve"> и внесений изменений в некоторые акты Президента Российской Федерации».</w:t>
      </w:r>
    </w:p>
    <w:p w:rsidR="00453C12" w:rsidRDefault="008A5EA5" w:rsidP="008655CB">
      <w:pPr>
        <w:ind w:firstLine="708"/>
        <w:jc w:val="both"/>
      </w:pPr>
      <w:r>
        <w:t xml:space="preserve">2. </w:t>
      </w:r>
      <w:proofErr w:type="gramStart"/>
      <w:r>
        <w:t xml:space="preserve">Предупредить лиц, указанных в пункте 1 настоящего распоряжения, что непредставление либо представление заведомо недостоверных или неполных сведений, несоблюдение запрета на открытие и наличие счетов (вкладов), хранение наличных денежных средств и ценностей в иностранных </w:t>
      </w:r>
      <w:r>
        <w:lastRenderedPageBreak/>
        <w:t>банка</w:t>
      </w:r>
      <w:r w:rsidR="001851C7">
        <w:t>х, расположенных за пределами те</w:t>
      </w:r>
      <w:r>
        <w:t>рритории Российской Федерации, владение</w:t>
      </w:r>
      <w:r w:rsidR="001851C7">
        <w:t xml:space="preserve"> и (или) пользование иностранными</w:t>
      </w:r>
      <w:r w:rsidR="00453C12">
        <w:t xml:space="preserve"> финансовыми инструментами влечёт увольнение (освобождение от занимаемой должности). </w:t>
      </w:r>
      <w:proofErr w:type="gramEnd"/>
    </w:p>
    <w:p w:rsidR="00453C12" w:rsidRDefault="00453C12" w:rsidP="008655CB">
      <w:pPr>
        <w:ind w:firstLine="708"/>
        <w:jc w:val="both"/>
      </w:pPr>
      <w:r>
        <w:t>3. Ведущему документоведу Е. Г. Ерёминой;</w:t>
      </w:r>
    </w:p>
    <w:p w:rsidR="00453C12" w:rsidRDefault="00453C12" w:rsidP="008655CB">
      <w:pPr>
        <w:ind w:firstLine="708"/>
        <w:jc w:val="both"/>
      </w:pPr>
      <w:r>
        <w:t>- ознакомить под роспись всех заинтересованных лиц, указанных в пункте 1 настоящего распоряжения;</w:t>
      </w:r>
    </w:p>
    <w:p w:rsidR="00453C12" w:rsidRDefault="00453C12" w:rsidP="008655CB">
      <w:pPr>
        <w:ind w:firstLine="708"/>
        <w:jc w:val="both"/>
      </w:pPr>
      <w:r>
        <w:t xml:space="preserve">- организовать размещение сведений лиц, указанных  </w:t>
      </w:r>
      <w:r w:rsidRPr="00453C12">
        <w:t>в пункте 1 настоящего распоряжения</w:t>
      </w:r>
      <w:r>
        <w:t xml:space="preserve">, а также своих </w:t>
      </w:r>
      <w:r w:rsidRPr="00453C12">
        <w:t>супруги (супруга) и несо</w:t>
      </w:r>
      <w:r>
        <w:t>вершеннолетних детей,</w:t>
      </w:r>
      <w:r w:rsidR="00F9303D">
        <w:t xml:space="preserve"> по состоянию на 31 декабря 2019</w:t>
      </w:r>
      <w:r>
        <w:t xml:space="preserve"> года, на сайте администрации с</w:t>
      </w:r>
      <w:r w:rsidR="00F9303D">
        <w:t>ельсовета не позднее 14 мая 2020</w:t>
      </w:r>
      <w:r>
        <w:t xml:space="preserve"> года. </w:t>
      </w:r>
    </w:p>
    <w:p w:rsidR="00453C12" w:rsidRDefault="00453C12" w:rsidP="008655CB">
      <w:pPr>
        <w:ind w:firstLine="708"/>
        <w:jc w:val="both"/>
      </w:pPr>
      <w:r>
        <w:t xml:space="preserve">4. Заместителю главы администрации сельсовета Н. Н. Кионовой организовать размещение </w:t>
      </w:r>
      <w:r w:rsidR="00670B9E">
        <w:t xml:space="preserve">сведений лиц, </w:t>
      </w:r>
      <w:r w:rsidR="00670B9E" w:rsidRPr="00670B9E">
        <w:t>указанных в пункте 1 настоящего распоряжения</w:t>
      </w:r>
      <w:r w:rsidR="00670B9E">
        <w:t xml:space="preserve">, </w:t>
      </w:r>
      <w:r w:rsidR="00670B9E" w:rsidRPr="00670B9E">
        <w:t>а также своих супруги (супруга) и несовершеннолетних детей, по сос</w:t>
      </w:r>
      <w:r w:rsidR="00F9303D">
        <w:t>тоянию на 31 декабря 2019</w:t>
      </w:r>
      <w:r w:rsidR="00670B9E" w:rsidRPr="00670B9E">
        <w:t xml:space="preserve"> года, на сайте администрации с</w:t>
      </w:r>
      <w:r w:rsidR="00F9303D">
        <w:t>ельсовета не позднее 14 мая 2020</w:t>
      </w:r>
      <w:r w:rsidR="00670B9E" w:rsidRPr="00670B9E">
        <w:t xml:space="preserve"> года.</w:t>
      </w:r>
    </w:p>
    <w:p w:rsidR="00670B9E" w:rsidRDefault="00670B9E" w:rsidP="008655CB">
      <w:pPr>
        <w:ind w:firstLine="708"/>
        <w:jc w:val="both"/>
      </w:pPr>
      <w:r>
        <w:t>5. Признать утратившим силу</w:t>
      </w:r>
      <w:r w:rsidR="001B74F6">
        <w:t xml:space="preserve"> р</w:t>
      </w:r>
      <w:r w:rsidR="004A54AE">
        <w:t>аспоряжение от 22.02.2019</w:t>
      </w:r>
      <w:r w:rsidR="00F9303D">
        <w:t xml:space="preserve"> № 07</w:t>
      </w:r>
      <w:r>
        <w:t>-р «О предоставлении сведений о доходах и расходах».</w:t>
      </w:r>
    </w:p>
    <w:p w:rsidR="00670B9E" w:rsidRDefault="00670B9E" w:rsidP="008655CB">
      <w:pPr>
        <w:ind w:firstLine="708"/>
        <w:jc w:val="both"/>
      </w:pPr>
      <w:r>
        <w:t xml:space="preserve">6. </w:t>
      </w:r>
      <w:proofErr w:type="gramStart"/>
      <w:r w:rsidRPr="00670B9E">
        <w:t>Контроль</w:t>
      </w:r>
      <w:r>
        <w:t xml:space="preserve"> за</w:t>
      </w:r>
      <w:proofErr w:type="gramEnd"/>
      <w:r>
        <w:t xml:space="preserve"> исполнением</w:t>
      </w:r>
      <w:r w:rsidRPr="00670B9E">
        <w:t xml:space="preserve"> распоряжения</w:t>
      </w:r>
      <w:r>
        <w:t xml:space="preserve"> оставляю за собой. </w:t>
      </w:r>
    </w:p>
    <w:p w:rsidR="008A5EA5" w:rsidRPr="00777495" w:rsidRDefault="00670B9E" w:rsidP="008655CB">
      <w:pPr>
        <w:ind w:firstLine="708"/>
        <w:jc w:val="both"/>
        <w:rPr>
          <w:szCs w:val="28"/>
        </w:rPr>
      </w:pPr>
      <w:r>
        <w:t xml:space="preserve">7. </w:t>
      </w:r>
      <w:r w:rsidRPr="00670B9E">
        <w:t>Распоряжение вступает в силу со дня его подписания.</w:t>
      </w:r>
    </w:p>
    <w:p w:rsidR="00777495" w:rsidRDefault="00777495" w:rsidP="00223547">
      <w:pPr>
        <w:ind w:firstLine="708"/>
        <w:jc w:val="both"/>
      </w:pPr>
    </w:p>
    <w:p w:rsidR="006C3F4E" w:rsidRDefault="006C3F4E" w:rsidP="00223547">
      <w:pPr>
        <w:ind w:firstLine="708"/>
        <w:jc w:val="both"/>
      </w:pPr>
    </w:p>
    <w:p w:rsidR="006C3F4E" w:rsidRDefault="006C3F4E" w:rsidP="006C3F4E">
      <w:r>
        <w:t>Глава сельсовета                                                                                  В.А. Мецгер</w:t>
      </w:r>
    </w:p>
    <w:p w:rsidR="008655CB" w:rsidRDefault="008655CB" w:rsidP="006C3F4E">
      <w:pPr>
        <w:rPr>
          <w:sz w:val="18"/>
          <w:szCs w:val="18"/>
        </w:rPr>
      </w:pPr>
    </w:p>
    <w:p w:rsidR="008655CB" w:rsidRDefault="008655CB" w:rsidP="006C3F4E">
      <w:pPr>
        <w:rPr>
          <w:sz w:val="18"/>
          <w:szCs w:val="18"/>
        </w:rPr>
      </w:pPr>
    </w:p>
    <w:p w:rsidR="008655CB" w:rsidRDefault="008655CB" w:rsidP="006C3F4E">
      <w:pPr>
        <w:rPr>
          <w:sz w:val="18"/>
          <w:szCs w:val="18"/>
        </w:rPr>
      </w:pPr>
    </w:p>
    <w:p w:rsidR="00670B9E" w:rsidRDefault="00670B9E" w:rsidP="006C3F4E">
      <w:pPr>
        <w:rPr>
          <w:sz w:val="18"/>
          <w:szCs w:val="18"/>
        </w:rPr>
      </w:pPr>
    </w:p>
    <w:p w:rsidR="00670B9E" w:rsidRDefault="00670B9E" w:rsidP="006C3F4E">
      <w:pPr>
        <w:rPr>
          <w:szCs w:val="28"/>
        </w:rPr>
      </w:pPr>
      <w:r w:rsidRPr="00670B9E">
        <w:rPr>
          <w:szCs w:val="28"/>
        </w:rPr>
        <w:t xml:space="preserve">С распоряжением </w:t>
      </w:r>
      <w:proofErr w:type="gramStart"/>
      <w:r w:rsidRPr="00670B9E">
        <w:rPr>
          <w:szCs w:val="28"/>
        </w:rPr>
        <w:t>ознакомлен</w:t>
      </w:r>
      <w:proofErr w:type="gramEnd"/>
      <w:r w:rsidRPr="00670B9E">
        <w:rPr>
          <w:szCs w:val="28"/>
        </w:rPr>
        <w:t xml:space="preserve"> (на): </w:t>
      </w:r>
    </w:p>
    <w:p w:rsidR="00670B9E" w:rsidRDefault="00670B9E" w:rsidP="006C3F4E">
      <w:pPr>
        <w:rPr>
          <w:szCs w:val="28"/>
        </w:rPr>
      </w:pPr>
    </w:p>
    <w:p w:rsidR="00670B9E" w:rsidRDefault="00F9303D" w:rsidP="00670B9E">
      <w:pPr>
        <w:jc w:val="right"/>
        <w:rPr>
          <w:szCs w:val="28"/>
        </w:rPr>
      </w:pPr>
      <w:r>
        <w:rPr>
          <w:szCs w:val="28"/>
        </w:rPr>
        <w:t>«___» ___________2020</w:t>
      </w:r>
      <w:r w:rsidR="00670B9E">
        <w:rPr>
          <w:szCs w:val="28"/>
        </w:rPr>
        <w:t xml:space="preserve"> г.  ______________     / В. А. Мецгер /</w:t>
      </w:r>
    </w:p>
    <w:p w:rsidR="00670B9E" w:rsidRPr="00670B9E" w:rsidRDefault="00670B9E" w:rsidP="00670B9E">
      <w:pPr>
        <w:jc w:val="right"/>
        <w:rPr>
          <w:szCs w:val="28"/>
        </w:rPr>
      </w:pPr>
    </w:p>
    <w:p w:rsidR="008655CB" w:rsidRDefault="008655CB" w:rsidP="006C3F4E">
      <w:pPr>
        <w:rPr>
          <w:sz w:val="18"/>
          <w:szCs w:val="18"/>
        </w:rPr>
      </w:pPr>
    </w:p>
    <w:p w:rsidR="00670B9E" w:rsidRDefault="00F9303D" w:rsidP="00670B9E">
      <w:pPr>
        <w:jc w:val="right"/>
        <w:rPr>
          <w:szCs w:val="28"/>
        </w:rPr>
      </w:pPr>
      <w:r>
        <w:rPr>
          <w:szCs w:val="28"/>
        </w:rPr>
        <w:t>«___» ___________2020</w:t>
      </w:r>
      <w:r w:rsidR="00670B9E">
        <w:rPr>
          <w:szCs w:val="28"/>
        </w:rPr>
        <w:t xml:space="preserve"> г.  ______________        / Е. А. Гардт /</w:t>
      </w:r>
    </w:p>
    <w:p w:rsidR="00670B9E" w:rsidRPr="00670B9E" w:rsidRDefault="00670B9E" w:rsidP="00670B9E">
      <w:pPr>
        <w:jc w:val="right"/>
        <w:rPr>
          <w:szCs w:val="28"/>
        </w:rPr>
      </w:pPr>
    </w:p>
    <w:p w:rsidR="00670B9E" w:rsidRDefault="00670B9E" w:rsidP="006C3F4E">
      <w:pPr>
        <w:rPr>
          <w:sz w:val="18"/>
          <w:szCs w:val="18"/>
        </w:rPr>
      </w:pPr>
    </w:p>
    <w:p w:rsidR="00670B9E" w:rsidRPr="00670B9E" w:rsidRDefault="001B74F6" w:rsidP="00670B9E">
      <w:pPr>
        <w:jc w:val="right"/>
        <w:rPr>
          <w:szCs w:val="28"/>
        </w:rPr>
      </w:pPr>
      <w:r>
        <w:rPr>
          <w:szCs w:val="28"/>
        </w:rPr>
        <w:t>«___» ___________20</w:t>
      </w:r>
      <w:bookmarkStart w:id="0" w:name="_GoBack"/>
      <w:bookmarkEnd w:id="0"/>
      <w:r w:rsidR="00F9303D">
        <w:rPr>
          <w:szCs w:val="28"/>
        </w:rPr>
        <w:t>20</w:t>
      </w:r>
      <w:r w:rsidR="00670B9E">
        <w:rPr>
          <w:szCs w:val="28"/>
        </w:rPr>
        <w:t xml:space="preserve"> г.  ______________  / Н. Н. Кионова /</w:t>
      </w:r>
    </w:p>
    <w:p w:rsidR="00670B9E" w:rsidRDefault="00670B9E" w:rsidP="006C3F4E">
      <w:pPr>
        <w:rPr>
          <w:sz w:val="18"/>
          <w:szCs w:val="18"/>
        </w:rPr>
      </w:pPr>
    </w:p>
    <w:p w:rsidR="00670B9E" w:rsidRDefault="00670B9E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F9303D" w:rsidRDefault="00F9303D" w:rsidP="006C3F4E">
      <w:pPr>
        <w:rPr>
          <w:sz w:val="18"/>
          <w:szCs w:val="18"/>
        </w:rPr>
      </w:pPr>
    </w:p>
    <w:p w:rsidR="00670B9E" w:rsidRDefault="00670B9E" w:rsidP="006C3F4E">
      <w:pPr>
        <w:rPr>
          <w:sz w:val="18"/>
          <w:szCs w:val="18"/>
        </w:rPr>
      </w:pPr>
    </w:p>
    <w:p w:rsidR="008655CB" w:rsidRDefault="00670B9E" w:rsidP="006C3F4E">
      <w:pPr>
        <w:rPr>
          <w:sz w:val="18"/>
          <w:szCs w:val="18"/>
        </w:rPr>
      </w:pPr>
      <w:r>
        <w:rPr>
          <w:sz w:val="18"/>
          <w:szCs w:val="18"/>
        </w:rPr>
        <w:t>Исп. Кионова Надежда Николаевна</w:t>
      </w:r>
    </w:p>
    <w:p w:rsidR="008C47C1" w:rsidRDefault="006C3F4E" w:rsidP="006C3F4E">
      <w:pPr>
        <w:rPr>
          <w:sz w:val="18"/>
          <w:szCs w:val="18"/>
        </w:rPr>
      </w:pPr>
      <w:r>
        <w:rPr>
          <w:sz w:val="18"/>
          <w:szCs w:val="18"/>
        </w:rPr>
        <w:t>Тел. 8(39154) 25-3-54</w:t>
      </w:r>
    </w:p>
    <w:sectPr w:rsidR="008C47C1" w:rsidSect="007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C4D"/>
    <w:multiLevelType w:val="hybridMultilevel"/>
    <w:tmpl w:val="21320328"/>
    <w:lvl w:ilvl="0" w:tplc="13B8B61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3547"/>
    <w:rsid w:val="00001BC2"/>
    <w:rsid w:val="00003192"/>
    <w:rsid w:val="000177F4"/>
    <w:rsid w:val="00045426"/>
    <w:rsid w:val="00045B0E"/>
    <w:rsid w:val="00071638"/>
    <w:rsid w:val="000874F3"/>
    <w:rsid w:val="00183FC8"/>
    <w:rsid w:val="001851C7"/>
    <w:rsid w:val="001B74F6"/>
    <w:rsid w:val="001C0592"/>
    <w:rsid w:val="001C1114"/>
    <w:rsid w:val="001E125F"/>
    <w:rsid w:val="00223547"/>
    <w:rsid w:val="0024497F"/>
    <w:rsid w:val="002708E0"/>
    <w:rsid w:val="002915D8"/>
    <w:rsid w:val="002D1563"/>
    <w:rsid w:val="00301C62"/>
    <w:rsid w:val="00357999"/>
    <w:rsid w:val="00373620"/>
    <w:rsid w:val="003E387B"/>
    <w:rsid w:val="00445A4A"/>
    <w:rsid w:val="00453C12"/>
    <w:rsid w:val="004A178C"/>
    <w:rsid w:val="004A54AE"/>
    <w:rsid w:val="004C309E"/>
    <w:rsid w:val="00504956"/>
    <w:rsid w:val="00511090"/>
    <w:rsid w:val="005612E3"/>
    <w:rsid w:val="00562EBA"/>
    <w:rsid w:val="00570154"/>
    <w:rsid w:val="00586728"/>
    <w:rsid w:val="005978C2"/>
    <w:rsid w:val="005A2610"/>
    <w:rsid w:val="005B0A99"/>
    <w:rsid w:val="006111B7"/>
    <w:rsid w:val="00633B3D"/>
    <w:rsid w:val="00670B9E"/>
    <w:rsid w:val="00676001"/>
    <w:rsid w:val="006B563C"/>
    <w:rsid w:val="006C3F4E"/>
    <w:rsid w:val="006D6AC8"/>
    <w:rsid w:val="00777495"/>
    <w:rsid w:val="007B5D47"/>
    <w:rsid w:val="007C4AA3"/>
    <w:rsid w:val="007E0F99"/>
    <w:rsid w:val="007E3731"/>
    <w:rsid w:val="0082501A"/>
    <w:rsid w:val="00844DBF"/>
    <w:rsid w:val="00845B7B"/>
    <w:rsid w:val="008655CB"/>
    <w:rsid w:val="00873ABA"/>
    <w:rsid w:val="00897BE1"/>
    <w:rsid w:val="008A5EA5"/>
    <w:rsid w:val="008C47C1"/>
    <w:rsid w:val="009B1ADC"/>
    <w:rsid w:val="009E2303"/>
    <w:rsid w:val="009E79DB"/>
    <w:rsid w:val="009F6F1F"/>
    <w:rsid w:val="00AA763B"/>
    <w:rsid w:val="00B570A0"/>
    <w:rsid w:val="00B57819"/>
    <w:rsid w:val="00BE68F8"/>
    <w:rsid w:val="00C03894"/>
    <w:rsid w:val="00C64405"/>
    <w:rsid w:val="00C82CA0"/>
    <w:rsid w:val="00C8638D"/>
    <w:rsid w:val="00CF44CD"/>
    <w:rsid w:val="00D12C9E"/>
    <w:rsid w:val="00D342E5"/>
    <w:rsid w:val="00D67039"/>
    <w:rsid w:val="00E115F3"/>
    <w:rsid w:val="00E24CC4"/>
    <w:rsid w:val="00E34F4A"/>
    <w:rsid w:val="00E52E95"/>
    <w:rsid w:val="00F125FC"/>
    <w:rsid w:val="00F30A27"/>
    <w:rsid w:val="00F62C74"/>
    <w:rsid w:val="00F9303D"/>
    <w:rsid w:val="00F95EC3"/>
    <w:rsid w:val="00FB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2C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2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3547"/>
    <w:pPr>
      <w:ind w:left="720"/>
      <w:contextualSpacing/>
    </w:pPr>
  </w:style>
  <w:style w:type="paragraph" w:styleId="a6">
    <w:name w:val="No Spacing"/>
    <w:uiPriority w:val="1"/>
    <w:qFormat/>
    <w:rsid w:val="0022354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511090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0177F4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2C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2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6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F29B-4951-4DA1-8E4C-660B6C0F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2020-02-20T07:46:00Z</cp:lastPrinted>
  <dcterms:created xsi:type="dcterms:W3CDTF">2020-02-20T07:44:00Z</dcterms:created>
  <dcterms:modified xsi:type="dcterms:W3CDTF">2020-02-20T07:47:00Z</dcterms:modified>
</cp:coreProperties>
</file>