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F4" w:rsidRPr="008777EF" w:rsidRDefault="001B07F4" w:rsidP="001B07F4">
      <w:pPr>
        <w:pStyle w:val="Standard"/>
        <w:tabs>
          <w:tab w:val="center" w:pos="1863"/>
          <w:tab w:val="right" w:pos="3727"/>
        </w:tabs>
        <w:rPr>
          <w:rFonts w:ascii="Times New Roman" w:hAnsi="Times New Roman" w:cs="Times New Roman"/>
          <w:sz w:val="28"/>
          <w:szCs w:val="28"/>
        </w:rPr>
      </w:pPr>
      <w:r w:rsidRPr="001B07F4">
        <w:rPr>
          <w:rFonts w:ascii="Times New Roman" w:hAnsi="Times New Roman" w:cs="Times New Roman"/>
          <w:noProof/>
          <w:sz w:val="28"/>
          <w:szCs w:val="28"/>
          <w:lang w:val="ru-RU" w:eastAsia="ru-RU" w:bidi="ar-SA"/>
        </w:rPr>
        <w:drawing>
          <wp:anchor distT="0" distB="0" distL="114300" distR="114300" simplePos="0" relativeHeight="251659264" behindDoc="0" locked="0" layoutInCell="1" allowOverlap="1">
            <wp:simplePos x="0" y="0"/>
            <wp:positionH relativeFrom="column">
              <wp:posOffset>2329815</wp:posOffset>
            </wp:positionH>
            <wp:positionV relativeFrom="paragraph">
              <wp:posOffset>70485</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1104900" cy="866775"/>
                    </a:xfrm>
                    <a:prstGeom prst="rect">
                      <a:avLst/>
                    </a:prstGeom>
                    <a:noFill/>
                  </pic:spPr>
                </pic:pic>
              </a:graphicData>
            </a:graphic>
          </wp:anchor>
        </w:drawing>
      </w:r>
    </w:p>
    <w:p w:rsidR="001B07F4" w:rsidRPr="008777EF" w:rsidRDefault="001B07F4" w:rsidP="001B07F4">
      <w:pPr>
        <w:pStyle w:val="Standard"/>
        <w:jc w:val="center"/>
        <w:rPr>
          <w:rFonts w:ascii="Times New Roman" w:hAnsi="Times New Roman" w:cs="Times New Roman"/>
          <w:b/>
          <w:sz w:val="28"/>
          <w:szCs w:val="28"/>
        </w:rPr>
      </w:pPr>
    </w:p>
    <w:p w:rsidR="001B07F4" w:rsidRPr="008777EF" w:rsidRDefault="001B07F4" w:rsidP="001B07F4">
      <w:pPr>
        <w:pStyle w:val="Standard"/>
        <w:jc w:val="center"/>
        <w:rPr>
          <w:rFonts w:ascii="Times New Roman" w:hAnsi="Times New Roman" w:cs="Times New Roman"/>
          <w:b/>
          <w:sz w:val="28"/>
          <w:szCs w:val="28"/>
        </w:rPr>
      </w:pPr>
    </w:p>
    <w:p w:rsidR="001B07F4" w:rsidRPr="008777EF" w:rsidRDefault="001B07F4" w:rsidP="001B07F4">
      <w:pPr>
        <w:pStyle w:val="Standard"/>
        <w:jc w:val="center"/>
        <w:rPr>
          <w:rFonts w:ascii="Times New Roman" w:hAnsi="Times New Roman" w:cs="Times New Roman"/>
          <w:b/>
          <w:sz w:val="28"/>
          <w:szCs w:val="28"/>
        </w:rPr>
      </w:pPr>
    </w:p>
    <w:p w:rsidR="001B07F4" w:rsidRDefault="001B07F4" w:rsidP="001B07F4">
      <w:pPr>
        <w:pStyle w:val="Standard"/>
        <w:jc w:val="center"/>
        <w:rPr>
          <w:rFonts w:ascii="Times New Roman" w:hAnsi="Times New Roman" w:cs="Times New Roman"/>
          <w:b/>
          <w:sz w:val="28"/>
          <w:szCs w:val="28"/>
          <w:lang w:val="ru-RU"/>
        </w:rPr>
      </w:pPr>
    </w:p>
    <w:p w:rsidR="001B07F4" w:rsidRPr="00C402AF" w:rsidRDefault="001B07F4" w:rsidP="001B07F4">
      <w:pPr>
        <w:pStyle w:val="Standard"/>
        <w:jc w:val="center"/>
        <w:rPr>
          <w:rFonts w:ascii="Times New Roman" w:hAnsi="Times New Roman" w:cs="Times New Roman"/>
          <w:b/>
          <w:sz w:val="32"/>
          <w:szCs w:val="32"/>
          <w:lang w:val="ru-RU"/>
        </w:rPr>
      </w:pPr>
      <w:r w:rsidRPr="00C402AF">
        <w:rPr>
          <w:rFonts w:ascii="Times New Roman" w:hAnsi="Times New Roman" w:cs="Times New Roman"/>
          <w:b/>
          <w:sz w:val="32"/>
          <w:szCs w:val="32"/>
          <w:lang w:val="ru-RU"/>
        </w:rPr>
        <w:t>БАЛАХТОНСКИЙ СЕЛЬСКИЙ СОВЕТ ДЕПУТАТОВ</w:t>
      </w:r>
    </w:p>
    <w:p w:rsidR="001B07F4" w:rsidRPr="00C402AF" w:rsidRDefault="001B07F4" w:rsidP="001B07F4">
      <w:pPr>
        <w:pStyle w:val="Standard"/>
        <w:jc w:val="center"/>
        <w:rPr>
          <w:rFonts w:ascii="Times New Roman" w:hAnsi="Times New Roman" w:cs="Times New Roman"/>
          <w:b/>
          <w:sz w:val="32"/>
          <w:szCs w:val="32"/>
          <w:lang w:val="ru-RU"/>
        </w:rPr>
      </w:pPr>
      <w:r w:rsidRPr="00C402AF">
        <w:rPr>
          <w:rFonts w:ascii="Times New Roman" w:hAnsi="Times New Roman" w:cs="Times New Roman"/>
          <w:b/>
          <w:sz w:val="32"/>
          <w:szCs w:val="32"/>
          <w:lang w:val="ru-RU"/>
        </w:rPr>
        <w:t>КОЗУЛЬСКОГО РАЙОНА</w:t>
      </w:r>
    </w:p>
    <w:p w:rsidR="001B07F4" w:rsidRPr="00C402AF" w:rsidRDefault="001B07F4" w:rsidP="001B07F4">
      <w:pPr>
        <w:pStyle w:val="Standard"/>
        <w:jc w:val="center"/>
        <w:rPr>
          <w:rFonts w:ascii="Times New Roman" w:hAnsi="Times New Roman" w:cs="Times New Roman"/>
          <w:b/>
          <w:sz w:val="32"/>
          <w:szCs w:val="32"/>
          <w:lang w:val="ru-RU"/>
        </w:rPr>
      </w:pPr>
      <w:r w:rsidRPr="00C402AF">
        <w:rPr>
          <w:rFonts w:ascii="Times New Roman" w:hAnsi="Times New Roman" w:cs="Times New Roman"/>
          <w:b/>
          <w:sz w:val="32"/>
          <w:szCs w:val="32"/>
          <w:lang w:val="ru-RU"/>
        </w:rPr>
        <w:t>КРАСНОЯРСКОГО КРАЯ</w:t>
      </w:r>
    </w:p>
    <w:p w:rsidR="001B07F4" w:rsidRPr="008777EF" w:rsidRDefault="001B07F4" w:rsidP="001B07F4">
      <w:pPr>
        <w:pStyle w:val="Standard"/>
        <w:jc w:val="center"/>
        <w:rPr>
          <w:rFonts w:ascii="Times New Roman" w:hAnsi="Times New Roman" w:cs="Times New Roman"/>
          <w:b/>
          <w:sz w:val="28"/>
          <w:szCs w:val="28"/>
          <w:lang w:val="ru-RU"/>
        </w:rPr>
      </w:pPr>
    </w:p>
    <w:p w:rsidR="001B07F4" w:rsidRPr="00C402AF" w:rsidRDefault="001B07F4" w:rsidP="001B07F4">
      <w:pPr>
        <w:pStyle w:val="Standard"/>
        <w:jc w:val="center"/>
        <w:rPr>
          <w:rFonts w:ascii="Times New Roman" w:hAnsi="Times New Roman" w:cs="Times New Roman"/>
          <w:sz w:val="40"/>
          <w:szCs w:val="40"/>
          <w:lang w:val="ru-RU"/>
        </w:rPr>
      </w:pPr>
      <w:r w:rsidRPr="008777EF">
        <w:rPr>
          <w:rFonts w:ascii="Times New Roman" w:hAnsi="Times New Roman" w:cs="Times New Roman"/>
          <w:b/>
          <w:sz w:val="28"/>
          <w:szCs w:val="28"/>
          <w:lang w:val="ru-RU"/>
        </w:rPr>
        <w:t xml:space="preserve"> </w:t>
      </w:r>
      <w:r w:rsidRPr="00C402AF">
        <w:rPr>
          <w:rFonts w:ascii="Times New Roman" w:hAnsi="Times New Roman" w:cs="Times New Roman"/>
          <w:b/>
          <w:sz w:val="40"/>
          <w:szCs w:val="40"/>
          <w:lang w:val="ru-RU"/>
        </w:rPr>
        <w:t xml:space="preserve">РЕШЕНИЕ </w:t>
      </w:r>
    </w:p>
    <w:p w:rsidR="001B07F4" w:rsidRPr="008777EF" w:rsidRDefault="001B07F4" w:rsidP="001B07F4">
      <w:pPr>
        <w:pStyle w:val="Standard"/>
        <w:jc w:val="both"/>
        <w:rPr>
          <w:rFonts w:ascii="Times New Roman" w:hAnsi="Times New Roman" w:cs="Times New Roman"/>
          <w:sz w:val="28"/>
          <w:szCs w:val="28"/>
          <w:lang w:val="ru-RU"/>
        </w:rPr>
      </w:pPr>
    </w:p>
    <w:p w:rsidR="001B07F4" w:rsidRPr="008777EF" w:rsidRDefault="00700830" w:rsidP="001B07F4">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1B07F4" w:rsidRPr="008777EF">
        <w:rPr>
          <w:rFonts w:ascii="Times New Roman" w:hAnsi="Times New Roman" w:cs="Times New Roman"/>
          <w:sz w:val="28"/>
          <w:szCs w:val="28"/>
          <w:lang w:val="ru-RU"/>
        </w:rPr>
        <w:t>0.0</w:t>
      </w:r>
      <w:r>
        <w:rPr>
          <w:rFonts w:ascii="Times New Roman" w:hAnsi="Times New Roman" w:cs="Times New Roman"/>
          <w:sz w:val="28"/>
          <w:szCs w:val="28"/>
          <w:lang w:val="ru-RU"/>
        </w:rPr>
        <w:t>9</w:t>
      </w:r>
      <w:r w:rsidR="001B07F4" w:rsidRPr="008777EF">
        <w:rPr>
          <w:rFonts w:ascii="Times New Roman" w:hAnsi="Times New Roman" w:cs="Times New Roman"/>
          <w:sz w:val="28"/>
          <w:szCs w:val="28"/>
          <w:lang w:val="ru-RU"/>
        </w:rPr>
        <w:t>.</w:t>
      </w:r>
      <w:r w:rsidR="001B07F4">
        <w:rPr>
          <w:rFonts w:ascii="Times New Roman" w:hAnsi="Times New Roman" w:cs="Times New Roman"/>
          <w:sz w:val="28"/>
          <w:szCs w:val="28"/>
          <w:lang w:val="ru-RU"/>
        </w:rPr>
        <w:t>2</w:t>
      </w:r>
      <w:r w:rsidR="001B07F4" w:rsidRPr="008777EF">
        <w:rPr>
          <w:rFonts w:ascii="Times New Roman" w:hAnsi="Times New Roman" w:cs="Times New Roman"/>
          <w:sz w:val="28"/>
          <w:szCs w:val="28"/>
          <w:lang w:val="ru-RU"/>
        </w:rPr>
        <w:t>0</w:t>
      </w:r>
      <w:r w:rsidR="001B07F4">
        <w:rPr>
          <w:rFonts w:ascii="Times New Roman" w:hAnsi="Times New Roman" w:cs="Times New Roman"/>
          <w:sz w:val="28"/>
          <w:szCs w:val="28"/>
          <w:lang w:val="ru-RU"/>
        </w:rPr>
        <w:t>2</w:t>
      </w:r>
      <w:r w:rsidR="001B07F4" w:rsidRPr="008777EF">
        <w:rPr>
          <w:rFonts w:ascii="Times New Roman" w:hAnsi="Times New Roman" w:cs="Times New Roman"/>
          <w:sz w:val="28"/>
          <w:szCs w:val="28"/>
          <w:lang w:val="ru-RU"/>
        </w:rPr>
        <w:t xml:space="preserve">0     </w:t>
      </w:r>
      <w:r w:rsidR="001B07F4">
        <w:rPr>
          <w:rFonts w:ascii="Times New Roman" w:hAnsi="Times New Roman" w:cs="Times New Roman"/>
          <w:sz w:val="28"/>
          <w:szCs w:val="28"/>
          <w:lang w:val="ru-RU"/>
        </w:rPr>
        <w:t xml:space="preserve">                              </w:t>
      </w:r>
      <w:r w:rsidR="001B07F4" w:rsidRPr="008777EF">
        <w:rPr>
          <w:rFonts w:ascii="Times New Roman" w:hAnsi="Times New Roman" w:cs="Times New Roman"/>
          <w:sz w:val="28"/>
          <w:szCs w:val="28"/>
          <w:lang w:val="ru-RU"/>
        </w:rPr>
        <w:t xml:space="preserve">с. Балахтон                 </w:t>
      </w:r>
      <w:r w:rsidR="001B07F4">
        <w:rPr>
          <w:rFonts w:ascii="Times New Roman" w:hAnsi="Times New Roman" w:cs="Times New Roman"/>
          <w:sz w:val="28"/>
          <w:szCs w:val="28"/>
          <w:lang w:val="ru-RU"/>
        </w:rPr>
        <w:t xml:space="preserve">                        </w:t>
      </w:r>
      <w:r w:rsidR="001B07F4" w:rsidRPr="008777EF">
        <w:rPr>
          <w:rFonts w:ascii="Times New Roman" w:hAnsi="Times New Roman" w:cs="Times New Roman"/>
          <w:sz w:val="28"/>
          <w:szCs w:val="28"/>
          <w:lang w:val="ru-RU"/>
        </w:rPr>
        <w:t xml:space="preserve">№ </w:t>
      </w:r>
      <w:r w:rsidR="001B07F4">
        <w:rPr>
          <w:rFonts w:ascii="Times New Roman" w:hAnsi="Times New Roman" w:cs="Times New Roman"/>
          <w:sz w:val="28"/>
          <w:szCs w:val="28"/>
          <w:lang w:val="ru-RU"/>
        </w:rPr>
        <w:t>01</w:t>
      </w:r>
      <w:r w:rsidR="001B07F4" w:rsidRPr="008777EF">
        <w:rPr>
          <w:rFonts w:ascii="Times New Roman" w:hAnsi="Times New Roman" w:cs="Times New Roman"/>
          <w:sz w:val="28"/>
          <w:szCs w:val="28"/>
          <w:lang w:val="ru-RU"/>
        </w:rPr>
        <w:t>-0</w:t>
      </w:r>
      <w:r w:rsidR="00AB5E25">
        <w:rPr>
          <w:rFonts w:ascii="Times New Roman" w:hAnsi="Times New Roman" w:cs="Times New Roman"/>
          <w:sz w:val="28"/>
          <w:szCs w:val="28"/>
          <w:lang w:val="ru-RU"/>
        </w:rPr>
        <w:t>3</w:t>
      </w:r>
      <w:r w:rsidR="001B07F4">
        <w:rPr>
          <w:rFonts w:ascii="Times New Roman" w:hAnsi="Times New Roman" w:cs="Times New Roman"/>
          <w:sz w:val="28"/>
          <w:szCs w:val="28"/>
          <w:lang w:val="ru-RU"/>
        </w:rPr>
        <w:t>р</w:t>
      </w:r>
    </w:p>
    <w:p w:rsidR="001B07F4" w:rsidRPr="00700830" w:rsidRDefault="001B07F4" w:rsidP="00700830">
      <w:pPr>
        <w:pStyle w:val="Standard"/>
        <w:jc w:val="both"/>
        <w:rPr>
          <w:rFonts w:hint="eastAsia"/>
          <w:sz w:val="20"/>
          <w:szCs w:val="20"/>
          <w:lang w:val="ru-RU"/>
        </w:rPr>
      </w:pPr>
    </w:p>
    <w:p w:rsidR="001B07F4" w:rsidRDefault="001B07F4" w:rsidP="001B07F4">
      <w:pPr>
        <w:rPr>
          <w:sz w:val="28"/>
          <w:szCs w:val="28"/>
        </w:rPr>
      </w:pPr>
      <w:r>
        <w:rPr>
          <w:sz w:val="28"/>
          <w:szCs w:val="28"/>
        </w:rPr>
        <w:t xml:space="preserve">Об утверждении Положения о </w:t>
      </w:r>
      <w:proofErr w:type="gramStart"/>
      <w:r>
        <w:rPr>
          <w:sz w:val="28"/>
          <w:szCs w:val="28"/>
        </w:rPr>
        <w:t>постоянных</w:t>
      </w:r>
      <w:proofErr w:type="gramEnd"/>
      <w:r>
        <w:rPr>
          <w:sz w:val="28"/>
          <w:szCs w:val="28"/>
        </w:rPr>
        <w:t xml:space="preserve"> </w:t>
      </w:r>
    </w:p>
    <w:p w:rsidR="001B07F4" w:rsidRDefault="001B07F4" w:rsidP="001B07F4">
      <w:pPr>
        <w:rPr>
          <w:sz w:val="20"/>
          <w:szCs w:val="20"/>
        </w:rPr>
      </w:pPr>
      <w:proofErr w:type="gramStart"/>
      <w:r>
        <w:rPr>
          <w:sz w:val="28"/>
          <w:szCs w:val="28"/>
        </w:rPr>
        <w:t>комиссиях</w:t>
      </w:r>
      <w:proofErr w:type="gramEnd"/>
      <w:r>
        <w:rPr>
          <w:sz w:val="28"/>
          <w:szCs w:val="28"/>
        </w:rPr>
        <w:t xml:space="preserve"> в Балахтонском сельском Совете депутатов</w:t>
      </w:r>
    </w:p>
    <w:p w:rsidR="001B07F4" w:rsidRDefault="001B07F4" w:rsidP="001B07F4"/>
    <w:p w:rsidR="001B07F4" w:rsidRDefault="001B07F4" w:rsidP="001B07F4">
      <w:pPr>
        <w:autoSpaceDE w:val="0"/>
        <w:autoSpaceDN w:val="0"/>
        <w:adjustRightInd w:val="0"/>
        <w:ind w:firstLine="720"/>
        <w:jc w:val="both"/>
        <w:rPr>
          <w:sz w:val="28"/>
          <w:szCs w:val="28"/>
        </w:rPr>
      </w:pPr>
      <w:r>
        <w:rPr>
          <w:sz w:val="28"/>
          <w:szCs w:val="28"/>
        </w:rPr>
        <w:t>В соответствии с Уставом Балахтонского сельсовета, Регламентом Балахтонского сельского Совета депутатов Балахтонский сельский Совет депутатов РЕШИЛ:</w:t>
      </w:r>
    </w:p>
    <w:p w:rsidR="001B07F4" w:rsidRDefault="001B07F4" w:rsidP="001B07F4">
      <w:pPr>
        <w:ind w:firstLine="708"/>
        <w:rPr>
          <w:sz w:val="28"/>
          <w:szCs w:val="28"/>
        </w:rPr>
      </w:pPr>
    </w:p>
    <w:p w:rsidR="001B07F4" w:rsidRDefault="001B07F4" w:rsidP="001B07F4">
      <w:pPr>
        <w:ind w:firstLine="708"/>
        <w:jc w:val="both"/>
        <w:rPr>
          <w:rFonts w:eastAsiaTheme="minorHAnsi"/>
          <w:iCs/>
          <w:sz w:val="28"/>
          <w:szCs w:val="28"/>
          <w:lang w:eastAsia="en-US"/>
        </w:rPr>
      </w:pPr>
      <w:r>
        <w:rPr>
          <w:sz w:val="28"/>
          <w:szCs w:val="28"/>
        </w:rPr>
        <w:t>1. У</w:t>
      </w:r>
      <w:r>
        <w:rPr>
          <w:rFonts w:eastAsiaTheme="minorHAnsi"/>
          <w:iCs/>
          <w:sz w:val="28"/>
          <w:szCs w:val="28"/>
          <w:lang w:eastAsia="en-US"/>
        </w:rPr>
        <w:t>твердить Положение о постоянных комиссиях Балахтонского сельского Совета депутатов согласно Приложению.</w:t>
      </w:r>
    </w:p>
    <w:p w:rsidR="001B07F4" w:rsidRDefault="001B07F4" w:rsidP="001B07F4">
      <w:pPr>
        <w:autoSpaceDE w:val="0"/>
        <w:autoSpaceDN w:val="0"/>
        <w:adjustRightInd w:val="0"/>
        <w:ind w:firstLine="709"/>
        <w:jc w:val="both"/>
        <w:rPr>
          <w:i/>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возложить на заместителя председателя Балахтонского сельского Совета депутатов.</w:t>
      </w:r>
    </w:p>
    <w:p w:rsidR="001B07F4" w:rsidRDefault="001B07F4" w:rsidP="001B07F4">
      <w:pPr>
        <w:autoSpaceDE w:val="0"/>
        <w:autoSpaceDN w:val="0"/>
        <w:adjustRightInd w:val="0"/>
        <w:ind w:firstLine="709"/>
        <w:jc w:val="both"/>
        <w:rPr>
          <w:i/>
          <w:sz w:val="28"/>
          <w:szCs w:val="28"/>
        </w:rPr>
      </w:pPr>
      <w:r>
        <w:rPr>
          <w:sz w:val="28"/>
          <w:szCs w:val="28"/>
        </w:rPr>
        <w:t>3</w:t>
      </w:r>
      <w:r>
        <w:rPr>
          <w:i/>
          <w:sz w:val="28"/>
          <w:szCs w:val="28"/>
        </w:rPr>
        <w:t xml:space="preserve">. </w:t>
      </w:r>
      <w:proofErr w:type="gramStart"/>
      <w:r>
        <w:rPr>
          <w:sz w:val="28"/>
          <w:szCs w:val="28"/>
        </w:rPr>
        <w:t>Разместить</w:t>
      </w:r>
      <w:proofErr w:type="gramEnd"/>
      <w:r>
        <w:rPr>
          <w:sz w:val="28"/>
          <w:szCs w:val="28"/>
        </w:rPr>
        <w:t xml:space="preserve"> настоящее Решение на </w:t>
      </w:r>
      <w:r w:rsidR="00135D32">
        <w:rPr>
          <w:sz w:val="28"/>
          <w:szCs w:val="28"/>
        </w:rPr>
        <w:t xml:space="preserve">сайте Балахтонского сельсовета </w:t>
      </w:r>
      <w:r>
        <w:rPr>
          <w:sz w:val="28"/>
          <w:szCs w:val="28"/>
        </w:rPr>
        <w:t>в информационно-телекоммуникационной сети «Интернет».</w:t>
      </w:r>
    </w:p>
    <w:p w:rsidR="001B07F4" w:rsidRDefault="001B07F4" w:rsidP="001B07F4">
      <w:pPr>
        <w:autoSpaceDE w:val="0"/>
        <w:autoSpaceDN w:val="0"/>
        <w:adjustRightInd w:val="0"/>
        <w:ind w:firstLine="709"/>
        <w:jc w:val="both"/>
        <w:outlineLvl w:val="0"/>
        <w:rPr>
          <w:i/>
          <w:sz w:val="28"/>
          <w:szCs w:val="28"/>
        </w:rPr>
      </w:pPr>
      <w:r>
        <w:rPr>
          <w:sz w:val="28"/>
          <w:szCs w:val="28"/>
        </w:rPr>
        <w:t>4. Настоящее Решение вступает в силу день, следующий за днём его опубликования</w:t>
      </w:r>
      <w:r>
        <w:rPr>
          <w:i/>
          <w:sz w:val="28"/>
          <w:szCs w:val="28"/>
        </w:rPr>
        <w:t>.</w:t>
      </w:r>
    </w:p>
    <w:p w:rsidR="001B07F4" w:rsidRDefault="001B07F4" w:rsidP="001B07F4">
      <w:pPr>
        <w:autoSpaceDE w:val="0"/>
        <w:autoSpaceDN w:val="0"/>
        <w:adjustRightInd w:val="0"/>
        <w:ind w:firstLine="709"/>
        <w:jc w:val="both"/>
        <w:outlineLvl w:val="0"/>
        <w:rPr>
          <w:i/>
          <w:sz w:val="28"/>
          <w:szCs w:val="28"/>
        </w:rPr>
      </w:pPr>
    </w:p>
    <w:p w:rsidR="001B07F4" w:rsidRDefault="001B07F4" w:rsidP="001B07F4">
      <w:pPr>
        <w:autoSpaceDE w:val="0"/>
        <w:autoSpaceDN w:val="0"/>
        <w:adjustRightInd w:val="0"/>
        <w:jc w:val="both"/>
        <w:outlineLvl w:val="0"/>
        <w:rPr>
          <w:sz w:val="28"/>
          <w:szCs w:val="28"/>
        </w:rPr>
      </w:pPr>
      <w:r>
        <w:rPr>
          <w:sz w:val="28"/>
          <w:szCs w:val="28"/>
        </w:rPr>
        <w:t xml:space="preserve">Председатель </w:t>
      </w:r>
    </w:p>
    <w:p w:rsidR="001B07F4" w:rsidRDefault="001B07F4" w:rsidP="001B07F4">
      <w:pPr>
        <w:autoSpaceDE w:val="0"/>
        <w:autoSpaceDN w:val="0"/>
        <w:adjustRightInd w:val="0"/>
        <w:jc w:val="both"/>
        <w:outlineLvl w:val="0"/>
        <w:rPr>
          <w:sz w:val="28"/>
          <w:szCs w:val="28"/>
        </w:rPr>
      </w:pPr>
      <w:r>
        <w:rPr>
          <w:sz w:val="28"/>
          <w:szCs w:val="28"/>
        </w:rPr>
        <w:t>Балахтонского сельского Совета депутатов</w:t>
      </w:r>
      <w:r w:rsidR="00135D32">
        <w:rPr>
          <w:sz w:val="28"/>
          <w:szCs w:val="28"/>
        </w:rPr>
        <w:t xml:space="preserve">                                       Е.А. Гардт</w:t>
      </w:r>
    </w:p>
    <w:p w:rsidR="001B07F4" w:rsidRDefault="001B07F4" w:rsidP="001B07F4">
      <w:pPr>
        <w:autoSpaceDE w:val="0"/>
        <w:autoSpaceDN w:val="0"/>
        <w:adjustRightInd w:val="0"/>
        <w:jc w:val="both"/>
        <w:outlineLvl w:val="0"/>
        <w:rPr>
          <w:sz w:val="28"/>
          <w:szCs w:val="28"/>
        </w:rPr>
      </w:pPr>
    </w:p>
    <w:p w:rsidR="00C544D7" w:rsidRDefault="00C544D7" w:rsidP="001B07F4">
      <w:pPr>
        <w:autoSpaceDE w:val="0"/>
        <w:autoSpaceDN w:val="0"/>
        <w:adjustRightInd w:val="0"/>
        <w:jc w:val="both"/>
        <w:outlineLvl w:val="0"/>
        <w:rPr>
          <w:sz w:val="28"/>
          <w:szCs w:val="28"/>
        </w:rPr>
      </w:pPr>
    </w:p>
    <w:p w:rsidR="00C544D7" w:rsidRDefault="00C544D7" w:rsidP="001B07F4">
      <w:pPr>
        <w:autoSpaceDE w:val="0"/>
        <w:autoSpaceDN w:val="0"/>
        <w:adjustRightInd w:val="0"/>
        <w:jc w:val="both"/>
        <w:outlineLvl w:val="0"/>
      </w:pPr>
    </w:p>
    <w:p w:rsidR="00C544D7" w:rsidRDefault="00C544D7" w:rsidP="001B07F4">
      <w:pPr>
        <w:autoSpaceDE w:val="0"/>
        <w:autoSpaceDN w:val="0"/>
        <w:adjustRightInd w:val="0"/>
        <w:jc w:val="both"/>
        <w:outlineLvl w:val="0"/>
      </w:pPr>
    </w:p>
    <w:p w:rsidR="00C544D7" w:rsidRDefault="00C544D7" w:rsidP="001B07F4">
      <w:pPr>
        <w:autoSpaceDE w:val="0"/>
        <w:autoSpaceDN w:val="0"/>
        <w:adjustRightInd w:val="0"/>
        <w:jc w:val="both"/>
        <w:outlineLvl w:val="0"/>
      </w:pPr>
    </w:p>
    <w:p w:rsidR="00C544D7" w:rsidRDefault="00C544D7" w:rsidP="001B07F4">
      <w:pPr>
        <w:autoSpaceDE w:val="0"/>
        <w:autoSpaceDN w:val="0"/>
        <w:adjustRightInd w:val="0"/>
        <w:jc w:val="both"/>
        <w:outlineLvl w:val="0"/>
      </w:pPr>
    </w:p>
    <w:p w:rsidR="00C544D7" w:rsidRDefault="00C544D7" w:rsidP="001B07F4">
      <w:pPr>
        <w:autoSpaceDE w:val="0"/>
        <w:autoSpaceDN w:val="0"/>
        <w:adjustRightInd w:val="0"/>
        <w:jc w:val="both"/>
        <w:outlineLvl w:val="0"/>
      </w:pPr>
    </w:p>
    <w:p w:rsidR="00C544D7" w:rsidRDefault="00C544D7" w:rsidP="001B07F4">
      <w:pPr>
        <w:autoSpaceDE w:val="0"/>
        <w:autoSpaceDN w:val="0"/>
        <w:adjustRightInd w:val="0"/>
        <w:jc w:val="both"/>
        <w:outlineLvl w:val="0"/>
      </w:pPr>
    </w:p>
    <w:p w:rsidR="00C544D7" w:rsidRDefault="00C544D7" w:rsidP="001B07F4">
      <w:pPr>
        <w:autoSpaceDE w:val="0"/>
        <w:autoSpaceDN w:val="0"/>
        <w:adjustRightInd w:val="0"/>
        <w:jc w:val="both"/>
        <w:outlineLvl w:val="0"/>
      </w:pPr>
    </w:p>
    <w:p w:rsidR="00700830" w:rsidRDefault="00700830" w:rsidP="00C544D7">
      <w:pPr>
        <w:autoSpaceDE w:val="0"/>
        <w:autoSpaceDN w:val="0"/>
        <w:adjustRightInd w:val="0"/>
        <w:jc w:val="right"/>
        <w:outlineLvl w:val="0"/>
      </w:pPr>
    </w:p>
    <w:p w:rsidR="00700830" w:rsidRDefault="00700830" w:rsidP="00C544D7">
      <w:pPr>
        <w:autoSpaceDE w:val="0"/>
        <w:autoSpaceDN w:val="0"/>
        <w:adjustRightInd w:val="0"/>
        <w:jc w:val="right"/>
        <w:outlineLvl w:val="0"/>
      </w:pPr>
    </w:p>
    <w:p w:rsidR="00700830" w:rsidRDefault="00700830" w:rsidP="00C544D7">
      <w:pPr>
        <w:autoSpaceDE w:val="0"/>
        <w:autoSpaceDN w:val="0"/>
        <w:adjustRightInd w:val="0"/>
        <w:jc w:val="right"/>
        <w:outlineLvl w:val="0"/>
      </w:pPr>
    </w:p>
    <w:p w:rsidR="00700830" w:rsidRDefault="00700830" w:rsidP="00C544D7">
      <w:pPr>
        <w:autoSpaceDE w:val="0"/>
        <w:autoSpaceDN w:val="0"/>
        <w:adjustRightInd w:val="0"/>
        <w:jc w:val="right"/>
        <w:outlineLvl w:val="0"/>
      </w:pPr>
    </w:p>
    <w:p w:rsidR="00700830" w:rsidRDefault="00700830" w:rsidP="00C544D7">
      <w:pPr>
        <w:autoSpaceDE w:val="0"/>
        <w:autoSpaceDN w:val="0"/>
        <w:adjustRightInd w:val="0"/>
        <w:jc w:val="right"/>
        <w:outlineLvl w:val="0"/>
      </w:pPr>
    </w:p>
    <w:p w:rsidR="00135D32" w:rsidRDefault="00135D32" w:rsidP="00C544D7">
      <w:pPr>
        <w:autoSpaceDE w:val="0"/>
        <w:autoSpaceDN w:val="0"/>
        <w:adjustRightInd w:val="0"/>
        <w:jc w:val="right"/>
        <w:outlineLvl w:val="0"/>
      </w:pPr>
    </w:p>
    <w:p w:rsidR="00C544D7" w:rsidRPr="00C544D7" w:rsidRDefault="00C544D7" w:rsidP="00C544D7">
      <w:pPr>
        <w:autoSpaceDE w:val="0"/>
        <w:autoSpaceDN w:val="0"/>
        <w:adjustRightInd w:val="0"/>
        <w:jc w:val="right"/>
        <w:outlineLvl w:val="0"/>
      </w:pPr>
      <w:r w:rsidRPr="00C544D7">
        <w:lastRenderedPageBreak/>
        <w:t>ПРИЛОЖЕНИЕ</w:t>
      </w:r>
    </w:p>
    <w:p w:rsidR="00C544D7" w:rsidRDefault="00C544D7" w:rsidP="00C544D7">
      <w:pPr>
        <w:autoSpaceDE w:val="0"/>
        <w:autoSpaceDN w:val="0"/>
        <w:adjustRightInd w:val="0"/>
        <w:jc w:val="right"/>
        <w:outlineLvl w:val="0"/>
      </w:pPr>
      <w:r>
        <w:t>к</w:t>
      </w:r>
      <w:r w:rsidRPr="00C544D7">
        <w:t xml:space="preserve"> Решению </w:t>
      </w:r>
      <w:r>
        <w:t>Балахтонского сельского Совета депутатов</w:t>
      </w:r>
    </w:p>
    <w:p w:rsidR="001B07F4" w:rsidRPr="00C544D7" w:rsidRDefault="00C544D7" w:rsidP="00C544D7">
      <w:pPr>
        <w:autoSpaceDE w:val="0"/>
        <w:autoSpaceDN w:val="0"/>
        <w:adjustRightInd w:val="0"/>
        <w:jc w:val="right"/>
        <w:outlineLvl w:val="0"/>
      </w:pPr>
      <w:r>
        <w:t xml:space="preserve">от </w:t>
      </w:r>
      <w:r w:rsidR="00BF69E2">
        <w:t>30.09.</w:t>
      </w:r>
      <w:r>
        <w:t>2020 № 01-0</w:t>
      </w:r>
      <w:r w:rsidR="00BF69E2">
        <w:t>3</w:t>
      </w:r>
      <w:r>
        <w:t>р</w:t>
      </w:r>
    </w:p>
    <w:p w:rsidR="001B07F4" w:rsidRDefault="001B07F4" w:rsidP="001B07F4">
      <w:pPr>
        <w:jc w:val="right"/>
        <w:rPr>
          <w:szCs w:val="28"/>
        </w:rPr>
      </w:pPr>
    </w:p>
    <w:p w:rsidR="001B07F4" w:rsidRDefault="001B07F4" w:rsidP="001B07F4">
      <w:pPr>
        <w:jc w:val="right"/>
        <w:rPr>
          <w:szCs w:val="28"/>
        </w:rPr>
      </w:pPr>
    </w:p>
    <w:p w:rsidR="00E4270A" w:rsidRDefault="00C544D7" w:rsidP="001B07F4">
      <w:pPr>
        <w:pStyle w:val="ConsPlusTitle"/>
        <w:jc w:val="center"/>
        <w:rPr>
          <w:rFonts w:ascii="Times New Roman" w:hAnsi="Times New Roman" w:cs="Times New Roman"/>
          <w:sz w:val="26"/>
          <w:szCs w:val="26"/>
        </w:rPr>
      </w:pPr>
      <w:r w:rsidRPr="00C544D7">
        <w:rPr>
          <w:rFonts w:ascii="Times New Roman" w:hAnsi="Times New Roman" w:cs="Times New Roman"/>
          <w:sz w:val="28"/>
          <w:szCs w:val="28"/>
        </w:rPr>
        <w:t>ПОЛОЖЕНИЕ</w:t>
      </w:r>
      <w:r w:rsidR="001B07F4">
        <w:rPr>
          <w:rFonts w:ascii="Times New Roman" w:hAnsi="Times New Roman" w:cs="Times New Roman"/>
          <w:sz w:val="26"/>
          <w:szCs w:val="26"/>
        </w:rPr>
        <w:t xml:space="preserve"> </w:t>
      </w:r>
    </w:p>
    <w:p w:rsidR="001B07F4" w:rsidRDefault="001B07F4" w:rsidP="001B07F4">
      <w:pPr>
        <w:pStyle w:val="ConsPlusTitle"/>
        <w:jc w:val="center"/>
        <w:rPr>
          <w:rFonts w:ascii="Times New Roman" w:hAnsi="Times New Roman" w:cs="Times New Roman"/>
          <w:sz w:val="28"/>
          <w:szCs w:val="28"/>
        </w:rPr>
      </w:pPr>
      <w:r w:rsidRPr="00C544D7">
        <w:rPr>
          <w:rFonts w:ascii="Times New Roman" w:hAnsi="Times New Roman" w:cs="Times New Roman"/>
          <w:sz w:val="28"/>
          <w:szCs w:val="28"/>
        </w:rPr>
        <w:t xml:space="preserve">о постоянных комиссиях </w:t>
      </w:r>
    </w:p>
    <w:p w:rsidR="00C544D7" w:rsidRPr="00C544D7" w:rsidRDefault="00C544D7" w:rsidP="001B07F4">
      <w:pPr>
        <w:pStyle w:val="ConsPlusTitle"/>
        <w:jc w:val="center"/>
        <w:rPr>
          <w:rFonts w:ascii="Times New Roman" w:hAnsi="Times New Roman" w:cs="Times New Roman"/>
          <w:sz w:val="28"/>
          <w:szCs w:val="28"/>
        </w:rPr>
      </w:pPr>
      <w:r>
        <w:rPr>
          <w:rFonts w:ascii="Times New Roman" w:hAnsi="Times New Roman" w:cs="Times New Roman"/>
          <w:sz w:val="28"/>
          <w:szCs w:val="28"/>
        </w:rPr>
        <w:t>Балахтонского сельского Совета депутатов</w:t>
      </w:r>
    </w:p>
    <w:p w:rsidR="001B07F4" w:rsidRDefault="001B07F4" w:rsidP="001B07F4">
      <w:pPr>
        <w:pStyle w:val="ConsPlusNormal"/>
        <w:jc w:val="both"/>
        <w:outlineLvl w:val="0"/>
        <w:rPr>
          <w:rFonts w:ascii="Times New Roman" w:hAnsi="Times New Roman" w:cs="Times New Roman"/>
          <w:i/>
          <w:sz w:val="26"/>
          <w:szCs w:val="26"/>
        </w:rPr>
      </w:pPr>
    </w:p>
    <w:p w:rsidR="001B07F4" w:rsidRDefault="001B07F4" w:rsidP="001B07F4">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1. Общие положения</w:t>
      </w:r>
    </w:p>
    <w:p w:rsidR="00E4270A" w:rsidRDefault="00E4270A" w:rsidP="001B07F4">
      <w:pPr>
        <w:pStyle w:val="ConsPlusTitle"/>
        <w:ind w:firstLine="540"/>
        <w:jc w:val="both"/>
        <w:rPr>
          <w:rFonts w:ascii="Times New Roman" w:hAnsi="Times New Roman" w:cs="Times New Roman"/>
          <w:b w:val="0"/>
          <w:sz w:val="26"/>
          <w:szCs w:val="26"/>
        </w:rPr>
      </w:pPr>
    </w:p>
    <w:p w:rsidR="001B07F4" w:rsidRPr="00C544D7" w:rsidRDefault="001B07F4" w:rsidP="001B07F4">
      <w:pPr>
        <w:pStyle w:val="ConsPlusTitle"/>
        <w:ind w:firstLine="540"/>
        <w:jc w:val="both"/>
        <w:rPr>
          <w:rFonts w:ascii="Times New Roman" w:hAnsi="Times New Roman" w:cs="Times New Roman"/>
          <w:sz w:val="26"/>
          <w:szCs w:val="26"/>
        </w:rPr>
      </w:pPr>
      <w:r>
        <w:rPr>
          <w:rFonts w:ascii="Times New Roman" w:hAnsi="Times New Roman" w:cs="Times New Roman"/>
          <w:b w:val="0"/>
          <w:sz w:val="26"/>
          <w:szCs w:val="26"/>
        </w:rPr>
        <w:t xml:space="preserve">1.1. Постоянные комиссии являются постоянно действующими органами </w:t>
      </w:r>
      <w:r w:rsidR="00C544D7">
        <w:rPr>
          <w:rFonts w:ascii="Times New Roman" w:hAnsi="Times New Roman" w:cs="Times New Roman"/>
          <w:b w:val="0"/>
          <w:sz w:val="26"/>
          <w:szCs w:val="26"/>
        </w:rPr>
        <w:t>Балахтонского сельского Совета депутатов</w:t>
      </w:r>
      <w:r>
        <w:rPr>
          <w:rFonts w:ascii="Times New Roman" w:hAnsi="Times New Roman" w:cs="Times New Roman"/>
          <w:b w:val="0"/>
          <w:sz w:val="26"/>
          <w:szCs w:val="26"/>
        </w:rPr>
        <w:t xml:space="preserve">, подотчетны ему и осуществляют предварительную подготовку вопросов, которые находятся в ведении </w:t>
      </w:r>
      <w:r w:rsidR="00C544D7">
        <w:rPr>
          <w:rFonts w:ascii="Times New Roman" w:hAnsi="Times New Roman" w:cs="Times New Roman"/>
          <w:b w:val="0"/>
          <w:sz w:val="26"/>
          <w:szCs w:val="26"/>
        </w:rPr>
        <w:t xml:space="preserve">Балахтонского сельского Совета </w:t>
      </w:r>
      <w:r w:rsidR="00C544D7" w:rsidRPr="00C544D7">
        <w:rPr>
          <w:rFonts w:ascii="Times New Roman" w:hAnsi="Times New Roman" w:cs="Times New Roman"/>
          <w:b w:val="0"/>
          <w:sz w:val="26"/>
          <w:szCs w:val="26"/>
        </w:rPr>
        <w:t>депутатов</w:t>
      </w:r>
      <w:r w:rsidRPr="00C544D7">
        <w:rPr>
          <w:rFonts w:ascii="Times New Roman" w:hAnsi="Times New Roman" w:cs="Times New Roman"/>
          <w:b w:val="0"/>
          <w:sz w:val="26"/>
          <w:szCs w:val="26"/>
        </w:rPr>
        <w:t xml:space="preserve"> (далее - Совет депутатов).</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1.2. Постоянные комиссии организуют свою деятельность в соответствии с Уставом муниципального образования, Регламентом </w:t>
      </w:r>
      <w:r w:rsidR="00C544D7">
        <w:rPr>
          <w:rFonts w:ascii="Times New Roman" w:hAnsi="Times New Roman" w:cs="Times New Roman"/>
          <w:sz w:val="26"/>
          <w:szCs w:val="26"/>
        </w:rPr>
        <w:t>Балахтонского сельского Совета депутатов</w:t>
      </w:r>
      <w:r>
        <w:rPr>
          <w:rFonts w:ascii="Times New Roman" w:hAnsi="Times New Roman" w:cs="Times New Roman"/>
          <w:sz w:val="26"/>
          <w:szCs w:val="26"/>
        </w:rPr>
        <w:t xml:space="preserve">, другими решениями </w:t>
      </w:r>
      <w:r w:rsidR="00C544D7">
        <w:rPr>
          <w:rFonts w:ascii="Times New Roman" w:hAnsi="Times New Roman" w:cs="Times New Roman"/>
          <w:sz w:val="26"/>
          <w:szCs w:val="26"/>
        </w:rPr>
        <w:t>Балахтонского сельского Совета депутатов</w:t>
      </w:r>
      <w:r>
        <w:rPr>
          <w:rFonts w:ascii="Times New Roman" w:hAnsi="Times New Roman" w:cs="Times New Roman"/>
          <w:sz w:val="26"/>
          <w:szCs w:val="26"/>
        </w:rPr>
        <w:t xml:space="preserve"> и настоящим Положением.</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 Постоянные комиссии осуществляют свою деятельность на принципах коллегиальности, свободы обсуждения, гласности.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1.4. Численный состав постоянной комиссии не может быть менее </w:t>
      </w:r>
      <w:r w:rsidR="00C544D7">
        <w:rPr>
          <w:rFonts w:ascii="Times New Roman" w:hAnsi="Times New Roman" w:cs="Times New Roman"/>
          <w:sz w:val="26"/>
          <w:szCs w:val="26"/>
        </w:rPr>
        <w:t>трёх человек</w:t>
      </w:r>
      <w:r>
        <w:rPr>
          <w:rFonts w:ascii="Times New Roman" w:hAnsi="Times New Roman" w:cs="Times New Roman"/>
          <w:sz w:val="26"/>
          <w:szCs w:val="26"/>
        </w:rPr>
        <w:t>.</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 Каждый депутат Совета депутатов, за исключением председателя Совета депутатов (далее - председатель Совета), обязан состоять в одной из постоянных комиссий.</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1.6. Один депутат не может быть членом более двух постоянных комиссий.</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 Состав постоянных комиссий формируется по предложениям депутатов Совета и утверждается решением Совета депутатов.</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1.8. Постоянные комиссии образуются на срок, не превышающий срока полномочий Совета депутатов данного созыва.</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 В случае необходимости Советом депутатов могут образовываться новые постоянные комиссии, упраздняться и реорганизовываться ранее созданные. Решения об образовании новых постоянных комиссий, упразднении и реорганизации ранее созданных постоянных комиссий принимаются большинством голосов от числа избранных депутатов Совета и оформляются решением Совета депутатов.</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1.10. Организационное, правовое и техническое обеспечение деятельности постоянных комиссий осуществляет аппарат Совета депутатов.</w:t>
      </w:r>
    </w:p>
    <w:p w:rsidR="001B07F4" w:rsidRDefault="001B07F4" w:rsidP="001B07F4">
      <w:pPr>
        <w:pStyle w:val="ConsPlusNormal"/>
        <w:jc w:val="both"/>
        <w:rPr>
          <w:rFonts w:ascii="Times New Roman" w:hAnsi="Times New Roman" w:cs="Times New Roman"/>
          <w:sz w:val="26"/>
          <w:szCs w:val="26"/>
        </w:rPr>
      </w:pPr>
    </w:p>
    <w:p w:rsidR="001B07F4" w:rsidRDefault="001B07F4" w:rsidP="001B07F4">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2. Функции постоянных комиссий</w:t>
      </w:r>
    </w:p>
    <w:p w:rsidR="00E4270A" w:rsidRDefault="00E4270A" w:rsidP="001B07F4">
      <w:pPr>
        <w:pStyle w:val="ConsPlusNormal"/>
        <w:ind w:firstLine="540"/>
        <w:jc w:val="both"/>
        <w:rPr>
          <w:rFonts w:ascii="Times New Roman" w:hAnsi="Times New Roman" w:cs="Times New Roman"/>
          <w:sz w:val="26"/>
          <w:szCs w:val="26"/>
        </w:rPr>
      </w:pP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 В соответствии со своей компетенцией постоянные комиссии с учетом профиля своей деятельности: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а) вносят предложения по формированию </w:t>
      </w:r>
      <w:proofErr w:type="gramStart"/>
      <w:r>
        <w:rPr>
          <w:rFonts w:ascii="Times New Roman" w:hAnsi="Times New Roman" w:cs="Times New Roman"/>
          <w:sz w:val="26"/>
          <w:szCs w:val="26"/>
        </w:rPr>
        <w:t>проекта плана работы Совета депутатов</w:t>
      </w:r>
      <w:proofErr w:type="gramEnd"/>
      <w:r>
        <w:rPr>
          <w:rFonts w:ascii="Times New Roman" w:hAnsi="Times New Roman" w:cs="Times New Roman"/>
          <w:sz w:val="26"/>
          <w:szCs w:val="26"/>
        </w:rPr>
        <w:t xml:space="preserve"> на год;</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осуществляют предварительную подготовку проектов решений и документов Совета депутатов;</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в) дают заключения по проектам решений, внесенным на рассмотрение </w:t>
      </w:r>
      <w:r w:rsidR="00C544D7">
        <w:rPr>
          <w:rFonts w:ascii="Times New Roman" w:hAnsi="Times New Roman" w:cs="Times New Roman"/>
          <w:sz w:val="26"/>
          <w:szCs w:val="26"/>
        </w:rPr>
        <w:t>сельск</w:t>
      </w:r>
      <w:r>
        <w:rPr>
          <w:rFonts w:ascii="Times New Roman" w:hAnsi="Times New Roman" w:cs="Times New Roman"/>
          <w:sz w:val="26"/>
          <w:szCs w:val="26"/>
        </w:rPr>
        <w:t xml:space="preserve">ого Совета, в том числе по соответствующим разделам проекта  бюджета </w:t>
      </w:r>
      <w:r w:rsidR="00C544D7">
        <w:rPr>
          <w:rFonts w:ascii="Times New Roman" w:hAnsi="Times New Roman" w:cs="Times New Roman"/>
          <w:sz w:val="26"/>
          <w:szCs w:val="26"/>
        </w:rPr>
        <w:t>муниципального образования Балахтонский сельсовет</w:t>
      </w:r>
      <w:r>
        <w:rPr>
          <w:rFonts w:ascii="Times New Roman" w:hAnsi="Times New Roman" w:cs="Times New Roman"/>
          <w:sz w:val="26"/>
          <w:szCs w:val="26"/>
        </w:rPr>
        <w:t>;</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участвуют в подготовке и проведении публичных слушаний;</w:t>
      </w:r>
    </w:p>
    <w:p w:rsidR="001B07F4" w:rsidRDefault="001B07F4" w:rsidP="001B07F4">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xml:space="preserve">) осуществляют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принятых Советом решений, а также контроль за исполнением бюджета и соблюдением порядка распоряжения объектами муниципальной собственности </w:t>
      </w:r>
      <w:r w:rsidRPr="00C544D7">
        <w:rPr>
          <w:rFonts w:ascii="Times New Roman" w:hAnsi="Times New Roman" w:cs="Times New Roman"/>
          <w:sz w:val="26"/>
          <w:szCs w:val="26"/>
        </w:rPr>
        <w:t>муниципального образования</w:t>
      </w:r>
      <w:r w:rsidR="00C544D7">
        <w:rPr>
          <w:rFonts w:ascii="Times New Roman" w:hAnsi="Times New Roman" w:cs="Times New Roman"/>
          <w:sz w:val="26"/>
          <w:szCs w:val="26"/>
        </w:rPr>
        <w:t xml:space="preserve"> Балахтонский сельсовет</w:t>
      </w:r>
      <w:r>
        <w:rPr>
          <w:rFonts w:ascii="Times New Roman" w:hAnsi="Times New Roman" w:cs="Times New Roman"/>
          <w:sz w:val="26"/>
          <w:szCs w:val="26"/>
        </w:rPr>
        <w:t>;</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 способствуют реализации федерального законодательства, законов края и решений Совета депутатов;</w:t>
      </w:r>
    </w:p>
    <w:p w:rsidR="001B07F4" w:rsidRDefault="00C544D7"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w:t>
      </w:r>
      <w:r w:rsidR="001B07F4">
        <w:rPr>
          <w:rFonts w:ascii="Times New Roman" w:hAnsi="Times New Roman" w:cs="Times New Roman"/>
          <w:sz w:val="26"/>
          <w:szCs w:val="26"/>
        </w:rPr>
        <w:t>) взаимодействуют с государственными органами края и органами местного самоуправления, действующими на территории района;</w:t>
      </w:r>
    </w:p>
    <w:p w:rsidR="001B07F4" w:rsidRDefault="00C544D7" w:rsidP="001B07F4">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sidR="001B07F4">
        <w:rPr>
          <w:rFonts w:ascii="Times New Roman" w:hAnsi="Times New Roman" w:cs="Times New Roman"/>
          <w:sz w:val="26"/>
          <w:szCs w:val="26"/>
        </w:rPr>
        <w:t>) взаимодействуют с общественными и иными организациями по вопросам своей деятельности;</w:t>
      </w:r>
    </w:p>
    <w:p w:rsidR="001B07F4" w:rsidRDefault="00C544D7"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w:t>
      </w:r>
      <w:r w:rsidR="001B07F4">
        <w:rPr>
          <w:rFonts w:ascii="Times New Roman" w:hAnsi="Times New Roman" w:cs="Times New Roman"/>
          <w:sz w:val="26"/>
          <w:szCs w:val="26"/>
        </w:rPr>
        <w:t>) в случае необходимости рассматривают обращения и заявления, поступающие в Совет депутатов, и принимают по ним решения;</w:t>
      </w:r>
    </w:p>
    <w:p w:rsidR="001B07F4" w:rsidRDefault="00C544D7"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w:t>
      </w:r>
      <w:r w:rsidR="001B07F4">
        <w:rPr>
          <w:rFonts w:ascii="Times New Roman" w:hAnsi="Times New Roman" w:cs="Times New Roman"/>
          <w:sz w:val="26"/>
          <w:szCs w:val="26"/>
        </w:rPr>
        <w:t>) вносят предложения о проведении мероприятий в Совете депутатов;</w:t>
      </w:r>
    </w:p>
    <w:p w:rsidR="001B07F4" w:rsidRDefault="00C544D7"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л</w:t>
      </w:r>
      <w:r w:rsidR="001B07F4">
        <w:rPr>
          <w:rFonts w:ascii="Times New Roman" w:hAnsi="Times New Roman" w:cs="Times New Roman"/>
          <w:sz w:val="26"/>
          <w:szCs w:val="26"/>
        </w:rPr>
        <w:t>) решают вопросы организации своей деятельности;</w:t>
      </w:r>
    </w:p>
    <w:p w:rsidR="001B07F4" w:rsidRDefault="00C544D7"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w:t>
      </w:r>
      <w:r w:rsidR="001B07F4">
        <w:rPr>
          <w:rFonts w:ascii="Times New Roman" w:hAnsi="Times New Roman" w:cs="Times New Roman"/>
          <w:sz w:val="26"/>
          <w:szCs w:val="26"/>
        </w:rPr>
        <w:t>) решают иные вопросы, предусмотренные Регламентом Совета депутатов, решениями Совета, настоящим Положением, а также порученные постоянной комиссии Советом депутатов.</w:t>
      </w:r>
    </w:p>
    <w:p w:rsidR="001B07F4" w:rsidRDefault="001B07F4" w:rsidP="001B07F4">
      <w:pPr>
        <w:pStyle w:val="ConsPlusNormal"/>
        <w:jc w:val="both"/>
        <w:rPr>
          <w:rFonts w:ascii="Times New Roman" w:hAnsi="Times New Roman" w:cs="Times New Roman"/>
          <w:sz w:val="26"/>
          <w:szCs w:val="26"/>
        </w:rPr>
      </w:pPr>
    </w:p>
    <w:p w:rsidR="001B07F4" w:rsidRDefault="001B07F4" w:rsidP="001B07F4">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3. Состав постоянной комиссии, председатель и заместитель</w:t>
      </w:r>
    </w:p>
    <w:p w:rsidR="001B07F4" w:rsidRPr="00C544D7" w:rsidRDefault="001B07F4" w:rsidP="001B07F4">
      <w:pPr>
        <w:pStyle w:val="ConsPlusNormal"/>
        <w:jc w:val="center"/>
        <w:rPr>
          <w:rFonts w:ascii="Times New Roman" w:hAnsi="Times New Roman" w:cs="Times New Roman"/>
          <w:sz w:val="26"/>
          <w:szCs w:val="26"/>
        </w:rPr>
      </w:pPr>
      <w:r w:rsidRPr="00C544D7">
        <w:rPr>
          <w:rFonts w:ascii="Times New Roman" w:hAnsi="Times New Roman" w:cs="Times New Roman"/>
          <w:b/>
          <w:sz w:val="26"/>
          <w:szCs w:val="26"/>
        </w:rPr>
        <w:t>председателя постоянной комиссии</w:t>
      </w:r>
    </w:p>
    <w:p w:rsidR="00E4270A" w:rsidRDefault="00E4270A" w:rsidP="001B07F4">
      <w:pPr>
        <w:pStyle w:val="ConsPlusNormal"/>
        <w:ind w:firstLine="540"/>
        <w:jc w:val="both"/>
        <w:rPr>
          <w:rFonts w:ascii="Times New Roman" w:hAnsi="Times New Roman" w:cs="Times New Roman"/>
          <w:sz w:val="26"/>
          <w:szCs w:val="26"/>
        </w:rPr>
      </w:pP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 Состав постоянной комиссии утверждается Советом депутатов большинством голосов от числа избранных депутатов. Утверждение или изменение состава постоянной комиссии оформляется решением Совета.</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 Председатель постоянной комиссии избирается на заседании постоянной комиссии большинством голосов членов постоянной комиссии. Председатель постоянной комиссии утверждается в этой должности решением Совета депутатов.</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 Постоянная комиссия вправе инициировать вопрос об освобождении председателя постоянной комиссии от выполнения обязанностей. Решение об освобождении председателя постоянной комиссии от должности принимается большинством голосов от числа избранных депутатов Совета по представлению соответствующей постоянной комиссии. Решение об освобождении оформляется решением Совета депутатов.</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 Заместитель председателя постоянной комиссии избирается, утверждается и освобождается от должности в том же порядке, что и председатель постоянной комиссии.</w:t>
      </w:r>
    </w:p>
    <w:p w:rsidR="001B07F4" w:rsidRDefault="001B07F4" w:rsidP="001B07F4">
      <w:pPr>
        <w:pStyle w:val="ConsPlusNormal"/>
        <w:jc w:val="both"/>
        <w:rPr>
          <w:rFonts w:ascii="Times New Roman" w:hAnsi="Times New Roman" w:cs="Times New Roman"/>
          <w:sz w:val="26"/>
          <w:szCs w:val="26"/>
        </w:rPr>
      </w:pPr>
    </w:p>
    <w:p w:rsidR="001B07F4" w:rsidRDefault="001B07F4" w:rsidP="001B07F4">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4. Порядок созыва, ведения заседаний постоянной комиссии</w:t>
      </w:r>
    </w:p>
    <w:p w:rsidR="001B07F4" w:rsidRDefault="001B07F4" w:rsidP="001B07F4">
      <w:pPr>
        <w:pStyle w:val="ConsPlusNormal"/>
        <w:jc w:val="center"/>
        <w:rPr>
          <w:rFonts w:ascii="Times New Roman" w:hAnsi="Times New Roman" w:cs="Times New Roman"/>
          <w:b/>
          <w:sz w:val="26"/>
          <w:szCs w:val="26"/>
        </w:rPr>
      </w:pPr>
      <w:r>
        <w:rPr>
          <w:rFonts w:ascii="Times New Roman" w:hAnsi="Times New Roman" w:cs="Times New Roman"/>
          <w:b/>
          <w:sz w:val="26"/>
          <w:szCs w:val="26"/>
        </w:rPr>
        <w:t>и принятия решений</w:t>
      </w:r>
    </w:p>
    <w:p w:rsidR="00E4270A" w:rsidRDefault="00E4270A" w:rsidP="001B07F4">
      <w:pPr>
        <w:pStyle w:val="ConsPlusNormal"/>
        <w:ind w:firstLine="540"/>
        <w:jc w:val="both"/>
        <w:rPr>
          <w:rFonts w:ascii="Times New Roman" w:hAnsi="Times New Roman" w:cs="Times New Roman"/>
          <w:sz w:val="26"/>
          <w:szCs w:val="26"/>
        </w:rPr>
      </w:pP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 Заседания постоянной комиссии являются основной формой работы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 Заседания постоянной комиссии носят открытый характер.</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4.3. Заседания постоянной комиссии проводятся по мере необходимости, но не </w:t>
      </w:r>
      <w:r>
        <w:rPr>
          <w:rFonts w:ascii="Times New Roman" w:hAnsi="Times New Roman" w:cs="Times New Roman"/>
          <w:sz w:val="26"/>
          <w:szCs w:val="26"/>
        </w:rPr>
        <w:lastRenderedPageBreak/>
        <w:t>реже одного раза в три месяца.</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4.4. Председатель постоянной комиссии созывает заседание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по своей инициативе;</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по требованию депутата, входящего в состав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по требованию председателя Совета.</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4.5. О созыве заседания постоянной комиссии (дате, времени, месте проведения, повестке дня) председатель постоянной комиссии уведомляет </w:t>
      </w:r>
      <w:r w:rsidRPr="00C544D7">
        <w:rPr>
          <w:rFonts w:ascii="Times New Roman" w:hAnsi="Times New Roman" w:cs="Times New Roman"/>
          <w:sz w:val="26"/>
          <w:szCs w:val="26"/>
        </w:rPr>
        <w:t>не менее чем за 48 часов членов постоянной комиссии, председателя Совета, а также</w:t>
      </w:r>
      <w:r>
        <w:rPr>
          <w:rFonts w:ascii="Times New Roman" w:hAnsi="Times New Roman" w:cs="Times New Roman"/>
          <w:sz w:val="26"/>
          <w:szCs w:val="26"/>
        </w:rPr>
        <w:t xml:space="preserve"> должностных лиц администрации, проекты решений которых подлежат рассмотрению.</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4.6. Депутат обязан присутствовать на заседаниях постоянной комиссии, членом которой он является. О невозможности присутствовать на заседании постоянной комиссии по уважительной причине депутат заблаговременно информирует председателя постоянной комиссии и (или) аппарат Совета депутатов.</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 Заседание постоянной комиссии правомочно, если на нем присутствует более половины от общего числа членов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4.8. Заседание проводит председатель постоянной комиссии, а в случае его отсутствия - заместитель председателя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4.9. Заседания постоянной комиссии проводятся в соответствии с повесткой дня, утвержденной в начале заседания большинством от присутствующих членов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4.10. В заседаниях постоянной комиссии могут принимать участие с правом совещательного голоса депутаты Совета, не входящие в состав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4.11. Постоянная комиссия вправе приглашать на свои заседания представителей органов государственной власти, местного самоуправления, организаций, общественных объединений и средств массовой информации и других лиц, присутствие которых необходимо для рассмотрения вопросов, включенных в повестку дня.</w:t>
      </w:r>
    </w:p>
    <w:p w:rsidR="001B07F4" w:rsidRPr="008E6003" w:rsidRDefault="001B07F4" w:rsidP="001B07F4">
      <w:pPr>
        <w:pStyle w:val="ConsPlusNormal"/>
        <w:ind w:firstLine="540"/>
        <w:jc w:val="both"/>
        <w:rPr>
          <w:rFonts w:ascii="Times New Roman" w:hAnsi="Times New Roman" w:cs="Times New Roman"/>
          <w:sz w:val="26"/>
          <w:szCs w:val="26"/>
        </w:rPr>
      </w:pPr>
      <w:bookmarkStart w:id="0" w:name="P59"/>
      <w:bookmarkEnd w:id="0"/>
      <w:r>
        <w:rPr>
          <w:rFonts w:ascii="Times New Roman" w:hAnsi="Times New Roman" w:cs="Times New Roman"/>
          <w:sz w:val="26"/>
          <w:szCs w:val="26"/>
        </w:rPr>
        <w:t xml:space="preserve">4.12. На заседаниях постоянной комиссии вправе присутствовать председатель Совета депутатов, Глава </w:t>
      </w:r>
      <w:r w:rsidR="008E6003">
        <w:rPr>
          <w:rFonts w:ascii="Times New Roman" w:hAnsi="Times New Roman" w:cs="Times New Roman"/>
          <w:sz w:val="26"/>
          <w:szCs w:val="26"/>
        </w:rPr>
        <w:t>сельсовета</w:t>
      </w:r>
      <w:r>
        <w:rPr>
          <w:rFonts w:ascii="Times New Roman" w:hAnsi="Times New Roman" w:cs="Times New Roman"/>
          <w:sz w:val="26"/>
          <w:szCs w:val="26"/>
        </w:rPr>
        <w:t>, его заместител</w:t>
      </w:r>
      <w:r w:rsidR="008E6003">
        <w:rPr>
          <w:rFonts w:ascii="Times New Roman" w:hAnsi="Times New Roman" w:cs="Times New Roman"/>
          <w:sz w:val="26"/>
          <w:szCs w:val="26"/>
        </w:rPr>
        <w:t>ь</w:t>
      </w:r>
      <w:r>
        <w:rPr>
          <w:rFonts w:ascii="Times New Roman" w:hAnsi="Times New Roman" w:cs="Times New Roman"/>
          <w:sz w:val="26"/>
          <w:szCs w:val="26"/>
        </w:rPr>
        <w:t xml:space="preserve">, </w:t>
      </w:r>
      <w:r w:rsidRPr="008E6003">
        <w:rPr>
          <w:rFonts w:ascii="Times New Roman" w:hAnsi="Times New Roman" w:cs="Times New Roman"/>
          <w:sz w:val="26"/>
          <w:szCs w:val="26"/>
        </w:rPr>
        <w:t>а также с согласия председателя постоянной комиссии или по решению постоянной комиссии представители иных заинтересованных органов и общественных объединений.</w:t>
      </w:r>
      <w:r>
        <w:rPr>
          <w:rFonts w:ascii="Times New Roman" w:hAnsi="Times New Roman" w:cs="Times New Roman"/>
          <w:sz w:val="26"/>
          <w:szCs w:val="26"/>
        </w:rPr>
        <w:t xml:space="preserve"> </w:t>
      </w:r>
      <w:r w:rsidRPr="008E6003">
        <w:rPr>
          <w:rFonts w:ascii="Times New Roman" w:hAnsi="Times New Roman" w:cs="Times New Roman"/>
          <w:sz w:val="26"/>
          <w:szCs w:val="26"/>
        </w:rPr>
        <w:t>Должностные лица администрации, могут привлекать на указанные заседания подчиненных им служащих для оказания консультационной помощи.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4.13. Перечисленные в </w:t>
      </w:r>
      <w:hyperlink r:id="rId7" w:anchor="P59" w:history="1">
        <w:r>
          <w:rPr>
            <w:rStyle w:val="a6"/>
            <w:rFonts w:ascii="Times New Roman" w:hAnsi="Times New Roman" w:cs="Times New Roman"/>
            <w:sz w:val="26"/>
            <w:szCs w:val="26"/>
          </w:rPr>
          <w:t>пункте 4.12</w:t>
        </w:r>
      </w:hyperlink>
      <w:r>
        <w:rPr>
          <w:rFonts w:ascii="Times New Roman" w:hAnsi="Times New Roman" w:cs="Times New Roman"/>
          <w:sz w:val="26"/>
          <w:szCs w:val="26"/>
        </w:rPr>
        <w:t xml:space="preserve"> настоящего Положения должностные лица администрации </w:t>
      </w:r>
      <w:r w:rsidRPr="008E6003">
        <w:rPr>
          <w:rFonts w:ascii="Times New Roman" w:hAnsi="Times New Roman" w:cs="Times New Roman"/>
          <w:sz w:val="26"/>
          <w:szCs w:val="26"/>
        </w:rPr>
        <w:t>муниципального образования</w:t>
      </w:r>
      <w:r>
        <w:rPr>
          <w:rFonts w:ascii="Times New Roman" w:hAnsi="Times New Roman" w:cs="Times New Roman"/>
          <w:i/>
          <w:sz w:val="26"/>
          <w:szCs w:val="26"/>
        </w:rPr>
        <w:t xml:space="preserve"> </w:t>
      </w:r>
      <w:r w:rsidR="008E6003">
        <w:rPr>
          <w:rFonts w:ascii="Times New Roman" w:hAnsi="Times New Roman" w:cs="Times New Roman"/>
          <w:sz w:val="26"/>
          <w:szCs w:val="26"/>
        </w:rPr>
        <w:t xml:space="preserve">Балахтонский сельсовет </w:t>
      </w:r>
      <w:r>
        <w:rPr>
          <w:rFonts w:ascii="Times New Roman" w:hAnsi="Times New Roman" w:cs="Times New Roman"/>
          <w:sz w:val="26"/>
          <w:szCs w:val="26"/>
        </w:rPr>
        <w:t>заслушиваются по их просьбе на заседаниях постоянной комиссии вне очереди. По решению постоянной комиссии слово может быть предоставлено и другим лицам, присутствующим на заседании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4.14. При рассмотрении вопросов, относящихся к ведению двух или нескольких постоянных комиссий, по инициативе постоянных комиссий могут проводиться совместные заседания. Совместные заседания постоянных комиссий также проводятся по поручению председателя Совета депутатов. Совместные заседания постоянных комиссий ведет один из председателей этих постоянных комиссий по согласованию между собой либо председатель  Совета депутатов или </w:t>
      </w:r>
      <w:r>
        <w:rPr>
          <w:rFonts w:ascii="Times New Roman" w:hAnsi="Times New Roman" w:cs="Times New Roman"/>
          <w:sz w:val="26"/>
          <w:szCs w:val="26"/>
        </w:rPr>
        <w:lastRenderedPageBreak/>
        <w:t>заместитель председателя Совета депутатов по решению участвующих в заседании членов постоянных комиссий. На совместных заседаниях постоянных комиссий решения принимаются совместно.</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4.15. Постоянная комиссия может проводить выездные заседания.</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4.16. Решение постоянной комиссии принимается открытым голосованием простым большинством голосов от числа депутатов, входящих в состав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Члены постоянной комиссии, присутствующие на заседании, не вправе отказаться от участия в голосовании.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4.17. По итогам каждого заседания составляется протокол, в котором отражаются: повестка дня, состав участников заседания (присутствовавшие члены постоянных комиссий, иные депутаты, приглашенные), выступления по вопросам повестки дня и принятые по ним решения. Протоколы заседаний ведет ответственный за эту работу специалист аппарата Совета депутатов.</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4.18. Протоколы заседаний подписывает председательствующий на заседании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4.19. Депутаты вправе знакомиться с протоколами заседаний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4.20. На заседании постоянной комиссии может вестись аудиозапись, если постоянная комиссия не приняла решения об ином. Аудиозапись прилагается к протоколу заседания постоянной комиссии.</w:t>
      </w:r>
    </w:p>
    <w:p w:rsidR="001B07F4" w:rsidRDefault="001B07F4" w:rsidP="001B07F4">
      <w:pPr>
        <w:pStyle w:val="ConsPlusNormal"/>
        <w:jc w:val="both"/>
        <w:rPr>
          <w:rFonts w:ascii="Times New Roman" w:hAnsi="Times New Roman" w:cs="Times New Roman"/>
          <w:sz w:val="26"/>
          <w:szCs w:val="26"/>
        </w:rPr>
      </w:pPr>
    </w:p>
    <w:p w:rsidR="001B07F4" w:rsidRDefault="001B07F4" w:rsidP="001B07F4">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5. Иные формы деятельности постоянных комиссий</w:t>
      </w:r>
    </w:p>
    <w:p w:rsidR="00E4270A" w:rsidRDefault="00E4270A" w:rsidP="001B07F4">
      <w:pPr>
        <w:pStyle w:val="ConsPlusNormal"/>
        <w:ind w:firstLine="540"/>
        <w:jc w:val="both"/>
        <w:rPr>
          <w:rFonts w:ascii="Times New Roman" w:hAnsi="Times New Roman" w:cs="Times New Roman"/>
          <w:sz w:val="26"/>
          <w:szCs w:val="26"/>
        </w:rPr>
      </w:pP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5.1. Постоянные комиссии работают в соответствии с планами, утвержденными постоянными комиссиями и поручениями Совета депутатов.</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5.2. Члены постоянных комиссий вправе через председателя Совета, председателя постоянной комиссии запрашивать информацию, материалы и документы, необходимые для их деятельности, у Главы </w:t>
      </w:r>
      <w:r w:rsidRPr="008E6003">
        <w:rPr>
          <w:rFonts w:ascii="Times New Roman" w:hAnsi="Times New Roman" w:cs="Times New Roman"/>
          <w:sz w:val="26"/>
          <w:szCs w:val="26"/>
        </w:rPr>
        <w:t>муниципального образования</w:t>
      </w:r>
      <w:r w:rsidR="008E6003">
        <w:rPr>
          <w:rFonts w:ascii="Times New Roman" w:hAnsi="Times New Roman" w:cs="Times New Roman"/>
          <w:sz w:val="26"/>
          <w:szCs w:val="26"/>
        </w:rPr>
        <w:t xml:space="preserve"> Балахтонский сельсовет,</w:t>
      </w:r>
      <w:r>
        <w:rPr>
          <w:rFonts w:ascii="Times New Roman" w:hAnsi="Times New Roman" w:cs="Times New Roman"/>
          <w:sz w:val="26"/>
          <w:szCs w:val="26"/>
        </w:rPr>
        <w:t xml:space="preserve"> любого должностного лица администрации</w:t>
      </w:r>
      <w:r w:rsidR="008E6003">
        <w:rPr>
          <w:rFonts w:ascii="Times New Roman" w:hAnsi="Times New Roman" w:cs="Times New Roman"/>
          <w:sz w:val="26"/>
          <w:szCs w:val="26"/>
        </w:rPr>
        <w:t xml:space="preserve"> </w:t>
      </w:r>
      <w:r w:rsidR="008E6003" w:rsidRPr="008E6003">
        <w:rPr>
          <w:rFonts w:ascii="Times New Roman" w:hAnsi="Times New Roman" w:cs="Times New Roman"/>
          <w:sz w:val="26"/>
          <w:szCs w:val="26"/>
        </w:rPr>
        <w:t>сельсовета</w:t>
      </w:r>
      <w:r w:rsidRPr="008E6003">
        <w:rPr>
          <w:rFonts w:ascii="Times New Roman" w:hAnsi="Times New Roman" w:cs="Times New Roman"/>
          <w:sz w:val="26"/>
          <w:szCs w:val="26"/>
        </w:rPr>
        <w:t>,</w:t>
      </w:r>
      <w:r>
        <w:rPr>
          <w:rFonts w:ascii="Times New Roman" w:hAnsi="Times New Roman" w:cs="Times New Roman"/>
          <w:sz w:val="26"/>
          <w:szCs w:val="26"/>
        </w:rPr>
        <w:t xml:space="preserve"> органов местного самоуправления </w:t>
      </w:r>
      <w:r w:rsidR="008E6003">
        <w:rPr>
          <w:rFonts w:ascii="Times New Roman" w:hAnsi="Times New Roman" w:cs="Times New Roman"/>
          <w:sz w:val="26"/>
          <w:szCs w:val="26"/>
        </w:rPr>
        <w:t>сельсовета</w:t>
      </w:r>
      <w:r>
        <w:rPr>
          <w:rFonts w:ascii="Times New Roman" w:hAnsi="Times New Roman" w:cs="Times New Roman"/>
          <w:sz w:val="26"/>
          <w:szCs w:val="26"/>
        </w:rPr>
        <w:t>, иных органов и организаций, должностных лиц. Перечисленные органы и должностные лица обязаны, если это предусмотрено законодательством, представлять постоянным комиссиям запрашиваемую информацию, материалы и документы.</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5.3. Для выяснения фактического положения дел и общественного мнения по вопросам законопроектной деятельности и другим вопросам, находящимся в ведении постоянных комиссий, постоянные комиссии могут проводить совещания, «круглые столы», семинары и принимать участие в их работе. Проведение указанных мероприятий осуществляется по решению председателя Совета в соответствии с Регламентом Совета депутатов.</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5.4. Депутат - член постоянной комиссии по е</w:t>
      </w:r>
      <w:r w:rsidR="008E6003">
        <w:rPr>
          <w:rFonts w:ascii="Times New Roman" w:hAnsi="Times New Roman" w:cs="Times New Roman"/>
          <w:sz w:val="26"/>
          <w:szCs w:val="26"/>
        </w:rPr>
        <w:t>ё</w:t>
      </w:r>
      <w:r>
        <w:rPr>
          <w:rFonts w:ascii="Times New Roman" w:hAnsi="Times New Roman" w:cs="Times New Roman"/>
          <w:sz w:val="26"/>
          <w:szCs w:val="26"/>
        </w:rPr>
        <w:t xml:space="preserve"> поручению выступает на заседаниях Совета депутатов, заседаниях других постоянных комиссий с докладами и содокладами по вопросам, относящимся к ведению представляемой им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5.5. Постоянные комиссии для подготовки рассматриваемых ими проектов решений, других документов и вопросов вправе создавать временные рабочие группы из числа членов данной постоянной комиссии, других депутатов Совета, представителей органов местного самоуправления и иных организаций.</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5.6. По поручению председателя Совета, заместителя председателя Совета депутатов постоянные комиссии могут направлять разработанные ими рекомендации и заключения другим органам местного самоуправления, общественным объединениям.</w:t>
      </w:r>
    </w:p>
    <w:p w:rsidR="001B07F4" w:rsidRDefault="001B07F4" w:rsidP="001B07F4">
      <w:pPr>
        <w:pStyle w:val="ConsPlusNormal"/>
        <w:jc w:val="both"/>
        <w:rPr>
          <w:rFonts w:ascii="Times New Roman" w:hAnsi="Times New Roman" w:cs="Times New Roman"/>
          <w:sz w:val="26"/>
          <w:szCs w:val="26"/>
        </w:rPr>
      </w:pPr>
    </w:p>
    <w:p w:rsidR="00E4270A" w:rsidRDefault="001B07F4" w:rsidP="001B07F4">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 xml:space="preserve">6. Полномочия председателя, </w:t>
      </w:r>
    </w:p>
    <w:p w:rsidR="001B07F4" w:rsidRDefault="001B07F4" w:rsidP="00E4270A">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заместителя председателя</w:t>
      </w:r>
      <w:r w:rsidR="00E4270A">
        <w:rPr>
          <w:rFonts w:ascii="Times New Roman" w:hAnsi="Times New Roman" w:cs="Times New Roman"/>
          <w:b/>
          <w:sz w:val="26"/>
          <w:szCs w:val="26"/>
        </w:rPr>
        <w:t xml:space="preserve"> </w:t>
      </w:r>
      <w:r>
        <w:rPr>
          <w:rFonts w:ascii="Times New Roman" w:hAnsi="Times New Roman" w:cs="Times New Roman"/>
          <w:b/>
          <w:sz w:val="26"/>
          <w:szCs w:val="26"/>
        </w:rPr>
        <w:t>и членов постоянной комиссии</w:t>
      </w:r>
    </w:p>
    <w:p w:rsidR="00E4270A" w:rsidRDefault="00E4270A" w:rsidP="001B07F4">
      <w:pPr>
        <w:pStyle w:val="ConsPlusNormal"/>
        <w:ind w:firstLine="540"/>
        <w:jc w:val="both"/>
        <w:rPr>
          <w:rFonts w:ascii="Times New Roman" w:hAnsi="Times New Roman" w:cs="Times New Roman"/>
          <w:sz w:val="26"/>
          <w:szCs w:val="26"/>
        </w:rPr>
      </w:pPr>
    </w:p>
    <w:p w:rsidR="001B07F4" w:rsidRPr="008E6003" w:rsidRDefault="001B07F4" w:rsidP="001B07F4">
      <w:pPr>
        <w:pStyle w:val="ConsPlusNormal"/>
        <w:ind w:firstLine="540"/>
        <w:jc w:val="both"/>
        <w:rPr>
          <w:rFonts w:ascii="Times New Roman" w:hAnsi="Times New Roman" w:cs="Times New Roman"/>
          <w:sz w:val="26"/>
          <w:szCs w:val="26"/>
          <w:u w:val="single"/>
        </w:rPr>
      </w:pPr>
      <w:r>
        <w:rPr>
          <w:rFonts w:ascii="Times New Roman" w:hAnsi="Times New Roman" w:cs="Times New Roman"/>
          <w:sz w:val="26"/>
          <w:szCs w:val="26"/>
        </w:rPr>
        <w:t xml:space="preserve">6.1. </w:t>
      </w:r>
      <w:r w:rsidRPr="008E6003">
        <w:rPr>
          <w:rFonts w:ascii="Times New Roman" w:hAnsi="Times New Roman" w:cs="Times New Roman"/>
          <w:sz w:val="26"/>
          <w:szCs w:val="26"/>
          <w:u w:val="single"/>
        </w:rPr>
        <w:t>Председатель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организует работу постоянной комиссии в соответствии с Регламентом Совета депутатов и настоящим Положением;</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на основании предложений членов постоянной комиссии и в соответствии с планом работы постоянной комиссии готовит и вносит на заседания постоянной комиссии предварительную повестку (проект повестки) заседания;</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созывает заседание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уведомляет членов постоянной комиссии о месте и времени проведения очередного заседания постоянной комиссии не менее чем за 48 часов;</w:t>
      </w:r>
    </w:p>
    <w:p w:rsidR="001B07F4" w:rsidRDefault="001B07F4" w:rsidP="001B07F4">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ведет заседание постоянной комиссии, подписывает протоколы заседаний и решения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 организует подготовку материалов, необходимых для рассмотрения по вопросам повестки дня;</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 организует приглашение для участия в заседании постоянной комиссии представителей органов государственной власти, местного самоуправления, организаций, общественных объединений и средств массовой информации;</w:t>
      </w:r>
    </w:p>
    <w:p w:rsidR="001B07F4" w:rsidRDefault="001B07F4" w:rsidP="001B07F4">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 представляет постоянную комиссию во взаимоотношениях с районным Советом депутатов, постоянных комиссий, органами государственной власти и местного самоуправления, иными объединениями, другими организациями и гражданами;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 имеет право подписи документов по вопросам, входящим в компетенцию постоянной комиссии, направляемых от имени постоянной комиссии в адрес органов государственной власти и управления, местного самоуправления, организаций и граждан;</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 информирует Совет депутатов о деятельности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л) координирует работу членов постоянной комиссии, оказывает содействие в осуществлении ими своих полномочий;</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 направляет членам постоянной комиссии материалы и документы, связанные с деятельностью постоянной комиссии;</w:t>
      </w:r>
    </w:p>
    <w:p w:rsidR="001B07F4" w:rsidRDefault="001B07F4" w:rsidP="001B07F4">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н</w:t>
      </w:r>
      <w:proofErr w:type="spellEnd"/>
      <w:r>
        <w:rPr>
          <w:rFonts w:ascii="Times New Roman" w:hAnsi="Times New Roman" w:cs="Times New Roman"/>
          <w:sz w:val="26"/>
          <w:szCs w:val="26"/>
        </w:rPr>
        <w:t>) организует работу по исполнению принятых постоянной комиссией решений, информирует постоянную комиссию о ходе этой работы;</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 исполняет иные полномочия, предусмотренные решениями Совета депутатов, решениями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6.2. В случае отсутствия председателя или невозможности осуществления им своих полномочий, их исполняет заместитель председателя постоянной комиссии.</w:t>
      </w:r>
    </w:p>
    <w:p w:rsidR="00E4270A" w:rsidRDefault="00E4270A" w:rsidP="001B07F4">
      <w:pPr>
        <w:pStyle w:val="ConsPlusNormal"/>
        <w:ind w:firstLine="540"/>
        <w:jc w:val="both"/>
        <w:rPr>
          <w:rFonts w:ascii="Times New Roman" w:hAnsi="Times New Roman" w:cs="Times New Roman"/>
          <w:sz w:val="26"/>
          <w:szCs w:val="26"/>
        </w:rPr>
      </w:pP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6.3</w:t>
      </w:r>
      <w:r w:rsidRPr="00E4270A">
        <w:rPr>
          <w:rFonts w:ascii="Times New Roman" w:hAnsi="Times New Roman" w:cs="Times New Roman"/>
          <w:sz w:val="26"/>
          <w:szCs w:val="26"/>
        </w:rPr>
        <w:t xml:space="preserve">. </w:t>
      </w:r>
      <w:r w:rsidRPr="008E6003">
        <w:rPr>
          <w:rFonts w:ascii="Times New Roman" w:hAnsi="Times New Roman" w:cs="Times New Roman"/>
          <w:sz w:val="26"/>
          <w:szCs w:val="26"/>
          <w:u w:val="single"/>
        </w:rPr>
        <w:t>Заместитель председателя постоянной комиссии</w:t>
      </w:r>
      <w:r>
        <w:rPr>
          <w:rFonts w:ascii="Times New Roman" w:hAnsi="Times New Roman" w:cs="Times New Roman"/>
          <w:sz w:val="26"/>
          <w:szCs w:val="26"/>
        </w:rPr>
        <w:t xml:space="preserve"> исполняет по поручению председателя постоянной комиссии его отдельные полномочия, а в случае отсутствия председателя постоянной комиссии замещает его.</w:t>
      </w:r>
    </w:p>
    <w:p w:rsidR="00E4270A" w:rsidRDefault="00E4270A" w:rsidP="001B07F4">
      <w:pPr>
        <w:pStyle w:val="ConsPlusNormal"/>
        <w:ind w:firstLine="540"/>
        <w:jc w:val="both"/>
        <w:rPr>
          <w:rFonts w:ascii="Times New Roman" w:hAnsi="Times New Roman" w:cs="Times New Roman"/>
          <w:sz w:val="26"/>
          <w:szCs w:val="26"/>
        </w:rPr>
      </w:pP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6.4. </w:t>
      </w:r>
      <w:r w:rsidRPr="008E6003">
        <w:rPr>
          <w:rFonts w:ascii="Times New Roman" w:hAnsi="Times New Roman" w:cs="Times New Roman"/>
          <w:sz w:val="26"/>
          <w:szCs w:val="26"/>
          <w:u w:val="single"/>
        </w:rPr>
        <w:t>Член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принимает участие в деятельности постоянной комиссии, работе всех его заседаний;</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выполняет поручения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пользуется решающим голосом по всем вопросам, рассматриваемым постоянной комиссией;</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вправе получать любую информацию о деятельности постоянной комиссии;</w:t>
      </w:r>
    </w:p>
    <w:p w:rsidR="001B07F4" w:rsidRDefault="001B07F4" w:rsidP="001B07F4">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выступает с соответствующими инициативами рассмотрения вопросов на заседаниях постоянной комиссии, участвует в их подготовке, обсуждении, принятии постоянной комиссией решений;</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 вносит предложения о необходимости проведения Контрольно-ревизионной комиссией проверок работы органов местного самоуправления и заслушивании их представителей на заседании постоянной комиссии;</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 по поручению постоянной комиссии и своей инициативе может изучать вопросы, относящиеся к ведению постоянной комиссии, обобщать предложения государственных органов и общественных организаций, граждан, излагать свои выводы и предложения на заседаниях постоянной комиссии;</w:t>
      </w:r>
    </w:p>
    <w:p w:rsidR="001B07F4" w:rsidRDefault="001B07F4" w:rsidP="001B07F4">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 по поручению постоянной комиссии выступать на заседании районного Совета депутатов с изложением сути вопроса, подготовкой которого он занимался непосредственно;</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 принимает участие с правом совещательного голоса в заседаниях любой постоянной комиссии, если он не является ее членом;</w:t>
      </w:r>
    </w:p>
    <w:p w:rsidR="001B07F4" w:rsidRDefault="001B07F4"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 осуществляет иные полномочия, вытекающие из статуса депутата.</w:t>
      </w:r>
    </w:p>
    <w:p w:rsidR="001B07F4" w:rsidRDefault="001B07F4" w:rsidP="001B07F4">
      <w:pPr>
        <w:pStyle w:val="ConsPlusNormal"/>
        <w:jc w:val="both"/>
        <w:rPr>
          <w:rFonts w:ascii="Times New Roman" w:hAnsi="Times New Roman" w:cs="Times New Roman"/>
          <w:sz w:val="26"/>
          <w:szCs w:val="26"/>
        </w:rPr>
      </w:pPr>
    </w:p>
    <w:p w:rsidR="001B07F4" w:rsidRDefault="001B07F4" w:rsidP="001B07F4">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7. Вопросы ведения постоянных комиссий</w:t>
      </w:r>
    </w:p>
    <w:p w:rsidR="009548B4" w:rsidRDefault="009548B4" w:rsidP="001B07F4">
      <w:pPr>
        <w:pStyle w:val="ConsPlusNormal"/>
        <w:ind w:firstLine="540"/>
        <w:jc w:val="both"/>
        <w:rPr>
          <w:rFonts w:ascii="Times New Roman" w:hAnsi="Times New Roman" w:cs="Times New Roman"/>
          <w:sz w:val="26"/>
          <w:szCs w:val="26"/>
        </w:rPr>
      </w:pPr>
    </w:p>
    <w:p w:rsidR="001B07F4" w:rsidRPr="009548B4" w:rsidRDefault="001B07F4" w:rsidP="001B07F4">
      <w:pPr>
        <w:pStyle w:val="ConsPlusNormal"/>
        <w:ind w:firstLine="540"/>
        <w:jc w:val="both"/>
        <w:rPr>
          <w:rFonts w:ascii="Times New Roman" w:hAnsi="Times New Roman" w:cs="Times New Roman"/>
          <w:b/>
          <w:sz w:val="26"/>
          <w:szCs w:val="26"/>
        </w:rPr>
      </w:pPr>
      <w:r w:rsidRPr="009548B4">
        <w:rPr>
          <w:rFonts w:ascii="Times New Roman" w:hAnsi="Times New Roman" w:cs="Times New Roman"/>
          <w:b/>
          <w:sz w:val="26"/>
          <w:szCs w:val="26"/>
        </w:rPr>
        <w:t xml:space="preserve">1. Постоянная комиссия по </w:t>
      </w:r>
      <w:r w:rsidR="008E6003" w:rsidRPr="009548B4">
        <w:rPr>
          <w:rFonts w:ascii="Times New Roman" w:hAnsi="Times New Roman" w:cs="Times New Roman"/>
          <w:b/>
          <w:sz w:val="26"/>
          <w:szCs w:val="26"/>
        </w:rPr>
        <w:t>вопросам бюджета</w:t>
      </w:r>
      <w:r w:rsidRPr="009548B4">
        <w:rPr>
          <w:rFonts w:ascii="Times New Roman" w:hAnsi="Times New Roman" w:cs="Times New Roman"/>
          <w:b/>
          <w:sz w:val="26"/>
          <w:szCs w:val="26"/>
        </w:rPr>
        <w:t>:</w:t>
      </w:r>
    </w:p>
    <w:p w:rsidR="00E4270A" w:rsidRDefault="00E4270A" w:rsidP="001B07F4">
      <w:pPr>
        <w:pStyle w:val="ConsPlusNormal"/>
        <w:ind w:firstLine="540"/>
        <w:jc w:val="both"/>
        <w:rPr>
          <w:rFonts w:ascii="Times New Roman" w:hAnsi="Times New Roman" w:cs="Times New Roman"/>
          <w:sz w:val="26"/>
          <w:szCs w:val="26"/>
        </w:rPr>
      </w:pPr>
    </w:p>
    <w:p w:rsidR="001B07F4" w:rsidRPr="009548B4" w:rsidRDefault="001B07F4" w:rsidP="001B07F4">
      <w:pPr>
        <w:pStyle w:val="ConsPlusNormal"/>
        <w:ind w:firstLine="540"/>
        <w:jc w:val="both"/>
        <w:rPr>
          <w:rFonts w:ascii="Times New Roman" w:hAnsi="Times New Roman" w:cs="Times New Roman"/>
          <w:sz w:val="26"/>
          <w:szCs w:val="26"/>
        </w:rPr>
      </w:pPr>
      <w:r w:rsidRPr="009548B4">
        <w:rPr>
          <w:rFonts w:ascii="Times New Roman" w:hAnsi="Times New Roman" w:cs="Times New Roman"/>
          <w:sz w:val="26"/>
          <w:szCs w:val="26"/>
        </w:rPr>
        <w:t xml:space="preserve">- рассмотрение вопросов бюджетной системы </w:t>
      </w:r>
      <w:r w:rsidR="008E6003" w:rsidRPr="009548B4">
        <w:rPr>
          <w:rFonts w:ascii="Times New Roman" w:hAnsi="Times New Roman" w:cs="Times New Roman"/>
          <w:sz w:val="26"/>
          <w:szCs w:val="26"/>
        </w:rPr>
        <w:t>муниципального образования Балахтонский сельсовет</w:t>
      </w:r>
      <w:r w:rsidRPr="009548B4">
        <w:rPr>
          <w:rFonts w:ascii="Times New Roman" w:hAnsi="Times New Roman" w:cs="Times New Roman"/>
          <w:sz w:val="26"/>
          <w:szCs w:val="26"/>
        </w:rPr>
        <w:t>, бюджетного устройства и бюджетного процесса, бюджетно-финансовой и налоговой политики, финансовых основ местного самоуправления и межбюджетных отношений;</w:t>
      </w:r>
    </w:p>
    <w:p w:rsidR="001B07F4" w:rsidRPr="009548B4" w:rsidRDefault="001B07F4" w:rsidP="001B07F4">
      <w:pPr>
        <w:pStyle w:val="ConsPlusNormal"/>
        <w:ind w:firstLine="540"/>
        <w:jc w:val="both"/>
        <w:rPr>
          <w:rFonts w:ascii="Times New Roman" w:hAnsi="Times New Roman" w:cs="Times New Roman"/>
          <w:sz w:val="26"/>
          <w:szCs w:val="26"/>
        </w:rPr>
      </w:pPr>
      <w:r w:rsidRPr="009548B4">
        <w:rPr>
          <w:rFonts w:ascii="Times New Roman" w:hAnsi="Times New Roman" w:cs="Times New Roman"/>
          <w:sz w:val="26"/>
          <w:szCs w:val="26"/>
        </w:rPr>
        <w:t xml:space="preserve">- рассмотрение проектов бюджета </w:t>
      </w:r>
      <w:r w:rsidR="008E6003" w:rsidRPr="009548B4">
        <w:rPr>
          <w:rFonts w:ascii="Times New Roman" w:hAnsi="Times New Roman" w:cs="Times New Roman"/>
          <w:sz w:val="26"/>
          <w:szCs w:val="26"/>
        </w:rPr>
        <w:t>муниципального образования Балахтонский сельсовет</w:t>
      </w:r>
      <w:r w:rsidRPr="009548B4">
        <w:rPr>
          <w:rFonts w:ascii="Times New Roman" w:hAnsi="Times New Roman" w:cs="Times New Roman"/>
          <w:sz w:val="26"/>
          <w:szCs w:val="26"/>
        </w:rPr>
        <w:t xml:space="preserve"> и отчета об его исполнении, целевых программ </w:t>
      </w:r>
      <w:r w:rsidR="009548B4" w:rsidRPr="009548B4">
        <w:rPr>
          <w:rFonts w:ascii="Times New Roman" w:hAnsi="Times New Roman" w:cs="Times New Roman"/>
          <w:sz w:val="26"/>
          <w:szCs w:val="26"/>
        </w:rPr>
        <w:t>муниципального об</w:t>
      </w:r>
      <w:r w:rsidR="008E6003" w:rsidRPr="009548B4">
        <w:rPr>
          <w:rFonts w:ascii="Times New Roman" w:hAnsi="Times New Roman" w:cs="Times New Roman"/>
          <w:sz w:val="26"/>
          <w:szCs w:val="26"/>
        </w:rPr>
        <w:t>разования Балахтонский сельсовет</w:t>
      </w:r>
      <w:r w:rsidRPr="009548B4">
        <w:rPr>
          <w:rFonts w:ascii="Times New Roman" w:hAnsi="Times New Roman" w:cs="Times New Roman"/>
          <w:sz w:val="26"/>
          <w:szCs w:val="26"/>
        </w:rPr>
        <w:t>;</w:t>
      </w:r>
    </w:p>
    <w:p w:rsidR="001B07F4" w:rsidRPr="009548B4" w:rsidRDefault="001B07F4" w:rsidP="001B07F4">
      <w:pPr>
        <w:pStyle w:val="ConsPlusNormal"/>
        <w:ind w:firstLine="540"/>
        <w:jc w:val="both"/>
        <w:rPr>
          <w:rFonts w:ascii="Times New Roman" w:hAnsi="Times New Roman" w:cs="Times New Roman"/>
          <w:sz w:val="26"/>
          <w:szCs w:val="26"/>
        </w:rPr>
      </w:pPr>
      <w:r w:rsidRPr="009548B4">
        <w:rPr>
          <w:rFonts w:ascii="Times New Roman" w:hAnsi="Times New Roman" w:cs="Times New Roman"/>
          <w:sz w:val="26"/>
          <w:szCs w:val="26"/>
        </w:rPr>
        <w:t xml:space="preserve">- </w:t>
      </w:r>
      <w:proofErr w:type="gramStart"/>
      <w:r w:rsidRPr="009548B4">
        <w:rPr>
          <w:rFonts w:ascii="Times New Roman" w:hAnsi="Times New Roman" w:cs="Times New Roman"/>
          <w:sz w:val="26"/>
          <w:szCs w:val="26"/>
        </w:rPr>
        <w:t>контроль за</w:t>
      </w:r>
      <w:proofErr w:type="gramEnd"/>
      <w:r w:rsidRPr="009548B4">
        <w:rPr>
          <w:rFonts w:ascii="Times New Roman" w:hAnsi="Times New Roman" w:cs="Times New Roman"/>
          <w:sz w:val="26"/>
          <w:szCs w:val="26"/>
        </w:rPr>
        <w:t xml:space="preserve"> исполнением бюджета </w:t>
      </w:r>
      <w:r w:rsidR="009548B4" w:rsidRPr="009548B4">
        <w:rPr>
          <w:rFonts w:ascii="Times New Roman" w:hAnsi="Times New Roman" w:cs="Times New Roman"/>
          <w:sz w:val="26"/>
          <w:szCs w:val="26"/>
        </w:rPr>
        <w:t xml:space="preserve">муниципального образования Балахтонский сельсовет, целевых </w:t>
      </w:r>
      <w:r w:rsidRPr="009548B4">
        <w:rPr>
          <w:rFonts w:ascii="Times New Roman" w:hAnsi="Times New Roman" w:cs="Times New Roman"/>
          <w:sz w:val="26"/>
          <w:szCs w:val="26"/>
        </w:rPr>
        <w:t>программ</w:t>
      </w:r>
      <w:r w:rsidR="009548B4" w:rsidRPr="009548B4">
        <w:rPr>
          <w:rFonts w:ascii="Times New Roman" w:hAnsi="Times New Roman" w:cs="Times New Roman"/>
          <w:sz w:val="26"/>
          <w:szCs w:val="26"/>
        </w:rPr>
        <w:t xml:space="preserve"> муниципального образования Балахтонский сельсовет</w:t>
      </w:r>
      <w:r w:rsidRPr="009548B4">
        <w:rPr>
          <w:rFonts w:ascii="Times New Roman" w:hAnsi="Times New Roman" w:cs="Times New Roman"/>
          <w:sz w:val="26"/>
          <w:szCs w:val="26"/>
        </w:rPr>
        <w:t>;</w:t>
      </w:r>
    </w:p>
    <w:p w:rsidR="001B07F4" w:rsidRPr="009548B4" w:rsidRDefault="001B07F4" w:rsidP="001B07F4">
      <w:pPr>
        <w:pStyle w:val="ConsPlusNormal"/>
        <w:ind w:firstLine="540"/>
        <w:jc w:val="both"/>
        <w:rPr>
          <w:rFonts w:ascii="Times New Roman" w:hAnsi="Times New Roman" w:cs="Times New Roman"/>
          <w:sz w:val="26"/>
          <w:szCs w:val="26"/>
        </w:rPr>
      </w:pPr>
      <w:r w:rsidRPr="009548B4">
        <w:rPr>
          <w:rFonts w:ascii="Times New Roman" w:hAnsi="Times New Roman" w:cs="Times New Roman"/>
          <w:sz w:val="26"/>
          <w:szCs w:val="26"/>
        </w:rPr>
        <w:t>- рассмотрение проектов, предусматривающих использование бюджетных средств, и вынесение заключений по ним;</w:t>
      </w:r>
    </w:p>
    <w:p w:rsidR="001B07F4" w:rsidRPr="009548B4" w:rsidRDefault="001B07F4" w:rsidP="001B07F4">
      <w:pPr>
        <w:pStyle w:val="ConsPlusNormal"/>
        <w:ind w:firstLine="540"/>
        <w:jc w:val="both"/>
        <w:rPr>
          <w:rFonts w:ascii="Times New Roman" w:hAnsi="Times New Roman" w:cs="Times New Roman"/>
          <w:sz w:val="26"/>
          <w:szCs w:val="26"/>
        </w:rPr>
      </w:pPr>
      <w:r w:rsidRPr="009548B4">
        <w:rPr>
          <w:rFonts w:ascii="Times New Roman" w:hAnsi="Times New Roman" w:cs="Times New Roman"/>
          <w:sz w:val="26"/>
          <w:szCs w:val="26"/>
        </w:rPr>
        <w:t xml:space="preserve">- участие в формировании среднесрочных и долгосрочных программ социально-экономического развития </w:t>
      </w:r>
      <w:r w:rsidR="009548B4" w:rsidRPr="009548B4">
        <w:rPr>
          <w:rFonts w:ascii="Times New Roman" w:hAnsi="Times New Roman" w:cs="Times New Roman"/>
          <w:sz w:val="26"/>
          <w:szCs w:val="26"/>
        </w:rPr>
        <w:t>муниципального образования Балахтонский сельсовет</w:t>
      </w:r>
      <w:r w:rsidRPr="009548B4">
        <w:rPr>
          <w:rFonts w:ascii="Times New Roman" w:hAnsi="Times New Roman" w:cs="Times New Roman"/>
          <w:sz w:val="26"/>
          <w:szCs w:val="26"/>
        </w:rPr>
        <w:t xml:space="preserve">, в предварительном рассмотрении и анализе основных направлений и прогнозов социально-экономического развития </w:t>
      </w:r>
      <w:r w:rsidR="009548B4" w:rsidRPr="009548B4">
        <w:rPr>
          <w:rFonts w:ascii="Times New Roman" w:hAnsi="Times New Roman" w:cs="Times New Roman"/>
          <w:sz w:val="26"/>
          <w:szCs w:val="26"/>
        </w:rPr>
        <w:t>муниципального образования Балахтонский сельсовет</w:t>
      </w:r>
      <w:r w:rsidRPr="009548B4">
        <w:rPr>
          <w:rFonts w:ascii="Times New Roman" w:hAnsi="Times New Roman" w:cs="Times New Roman"/>
          <w:sz w:val="26"/>
          <w:szCs w:val="26"/>
        </w:rPr>
        <w:t>;</w:t>
      </w:r>
    </w:p>
    <w:p w:rsidR="001B07F4" w:rsidRPr="009548B4" w:rsidRDefault="001B07F4" w:rsidP="001B07F4">
      <w:pPr>
        <w:pStyle w:val="ConsPlusNormal"/>
        <w:ind w:firstLine="540"/>
        <w:jc w:val="both"/>
        <w:rPr>
          <w:rFonts w:ascii="Times New Roman" w:hAnsi="Times New Roman" w:cs="Times New Roman"/>
          <w:sz w:val="26"/>
          <w:szCs w:val="26"/>
        </w:rPr>
      </w:pPr>
      <w:r w:rsidRPr="009548B4">
        <w:rPr>
          <w:rFonts w:ascii="Times New Roman" w:hAnsi="Times New Roman" w:cs="Times New Roman"/>
          <w:sz w:val="26"/>
          <w:szCs w:val="26"/>
        </w:rPr>
        <w:t>- решение вопросов социально-экономического развития села;</w:t>
      </w:r>
    </w:p>
    <w:p w:rsidR="001B07F4" w:rsidRPr="009548B4" w:rsidRDefault="001B07F4" w:rsidP="001B07F4">
      <w:pPr>
        <w:pStyle w:val="ConsPlusNormal"/>
        <w:ind w:firstLine="540"/>
        <w:jc w:val="both"/>
        <w:rPr>
          <w:rFonts w:ascii="Times New Roman" w:hAnsi="Times New Roman" w:cs="Times New Roman"/>
          <w:sz w:val="26"/>
          <w:szCs w:val="26"/>
        </w:rPr>
      </w:pPr>
      <w:r w:rsidRPr="009548B4">
        <w:rPr>
          <w:rFonts w:ascii="Times New Roman" w:hAnsi="Times New Roman" w:cs="Times New Roman"/>
          <w:sz w:val="26"/>
          <w:szCs w:val="26"/>
        </w:rPr>
        <w:t>- рассмотрение иных вопросов, отнесенных федеральным и краевым законодательством к полномочиям Совета депутатов.</w:t>
      </w:r>
    </w:p>
    <w:p w:rsidR="009548B4" w:rsidRPr="009548B4" w:rsidRDefault="009548B4" w:rsidP="001B07F4">
      <w:pPr>
        <w:pStyle w:val="ConsPlusNormal"/>
        <w:ind w:firstLine="540"/>
        <w:jc w:val="both"/>
        <w:rPr>
          <w:rFonts w:ascii="Times New Roman" w:hAnsi="Times New Roman" w:cs="Times New Roman"/>
          <w:sz w:val="26"/>
          <w:szCs w:val="26"/>
        </w:rPr>
      </w:pPr>
    </w:p>
    <w:p w:rsidR="001B07F4" w:rsidRPr="009548B4" w:rsidRDefault="001B07F4" w:rsidP="001B07F4">
      <w:pPr>
        <w:pStyle w:val="ConsPlusNormal"/>
        <w:ind w:firstLine="540"/>
        <w:jc w:val="both"/>
        <w:rPr>
          <w:rFonts w:ascii="Times New Roman" w:hAnsi="Times New Roman" w:cs="Times New Roman"/>
          <w:b/>
          <w:sz w:val="26"/>
          <w:szCs w:val="26"/>
        </w:rPr>
      </w:pPr>
      <w:r w:rsidRPr="009548B4">
        <w:rPr>
          <w:rFonts w:ascii="Times New Roman" w:hAnsi="Times New Roman" w:cs="Times New Roman"/>
          <w:b/>
          <w:sz w:val="26"/>
          <w:szCs w:val="26"/>
        </w:rPr>
        <w:t xml:space="preserve">2. Постоянная комиссия по </w:t>
      </w:r>
      <w:r w:rsidR="009548B4" w:rsidRPr="009548B4">
        <w:rPr>
          <w:rFonts w:ascii="Times New Roman" w:hAnsi="Times New Roman" w:cs="Times New Roman"/>
          <w:b/>
          <w:sz w:val="26"/>
          <w:szCs w:val="26"/>
        </w:rPr>
        <w:t xml:space="preserve">социальным </w:t>
      </w:r>
      <w:r w:rsidRPr="009548B4">
        <w:rPr>
          <w:rFonts w:ascii="Times New Roman" w:hAnsi="Times New Roman" w:cs="Times New Roman"/>
          <w:b/>
          <w:sz w:val="26"/>
          <w:szCs w:val="26"/>
        </w:rPr>
        <w:t>вопросам:</w:t>
      </w:r>
    </w:p>
    <w:p w:rsidR="00E4270A" w:rsidRDefault="00E4270A" w:rsidP="001B07F4">
      <w:pPr>
        <w:pStyle w:val="ConsPlusNormal"/>
        <w:ind w:firstLine="540"/>
        <w:jc w:val="both"/>
        <w:rPr>
          <w:rFonts w:ascii="Times New Roman" w:hAnsi="Times New Roman" w:cs="Times New Roman"/>
          <w:sz w:val="26"/>
          <w:szCs w:val="26"/>
        </w:rPr>
      </w:pPr>
    </w:p>
    <w:p w:rsidR="00E4270A" w:rsidRPr="00BD3D1E" w:rsidRDefault="00E4270A" w:rsidP="00E4270A">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разработка мероприятий, направленных на обеспечение охраны здоровья населения;</w:t>
      </w:r>
    </w:p>
    <w:p w:rsidR="00E4270A" w:rsidRDefault="00E4270A" w:rsidP="00E4270A">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xml:space="preserve">- </w:t>
      </w:r>
      <w:proofErr w:type="gramStart"/>
      <w:r w:rsidRPr="00BD3D1E">
        <w:rPr>
          <w:rFonts w:ascii="Times New Roman" w:hAnsi="Times New Roman" w:cs="Times New Roman"/>
          <w:sz w:val="26"/>
          <w:szCs w:val="26"/>
        </w:rPr>
        <w:t>контроль за</w:t>
      </w:r>
      <w:proofErr w:type="gramEnd"/>
      <w:r w:rsidRPr="00BD3D1E">
        <w:rPr>
          <w:rFonts w:ascii="Times New Roman" w:hAnsi="Times New Roman" w:cs="Times New Roman"/>
          <w:sz w:val="26"/>
          <w:szCs w:val="26"/>
        </w:rPr>
        <w:t xml:space="preserve"> соблюдением прав граждан на получение медицинской помощи;</w:t>
      </w:r>
    </w:p>
    <w:p w:rsidR="00E4270A" w:rsidRPr="00BD3D1E" w:rsidRDefault="00E4270A" w:rsidP="00E4270A">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содействие защите прав и основных гарантий ребенка, охрана материнства, защита интересов семьи;</w:t>
      </w:r>
    </w:p>
    <w:p w:rsidR="00E4270A" w:rsidRPr="00BD3D1E" w:rsidRDefault="00E4270A" w:rsidP="00E4270A">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xml:space="preserve">- обеспечение развития физической культуры и спорта на территории </w:t>
      </w:r>
      <w:r>
        <w:rPr>
          <w:rFonts w:ascii="Times New Roman" w:hAnsi="Times New Roman" w:cs="Times New Roman"/>
          <w:sz w:val="26"/>
          <w:szCs w:val="26"/>
        </w:rPr>
        <w:t>муниципального образования Балахтонский сельсовет</w:t>
      </w:r>
      <w:r w:rsidRPr="00BD3D1E">
        <w:rPr>
          <w:rFonts w:ascii="Times New Roman" w:hAnsi="Times New Roman" w:cs="Times New Roman"/>
          <w:sz w:val="26"/>
          <w:szCs w:val="26"/>
        </w:rPr>
        <w:t>;</w:t>
      </w:r>
    </w:p>
    <w:p w:rsidR="00E4270A" w:rsidRPr="00BD3D1E" w:rsidRDefault="00E4270A" w:rsidP="00E4270A">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xml:space="preserve">- участие в осуществлении политики в сфере образования и молодежной политики </w:t>
      </w:r>
      <w:r>
        <w:rPr>
          <w:rFonts w:ascii="Times New Roman" w:hAnsi="Times New Roman" w:cs="Times New Roman"/>
          <w:sz w:val="26"/>
          <w:szCs w:val="26"/>
        </w:rPr>
        <w:t>муниципального образования Балахтонский сельсовет</w:t>
      </w:r>
      <w:r w:rsidRPr="00BD3D1E">
        <w:rPr>
          <w:rFonts w:ascii="Times New Roman" w:hAnsi="Times New Roman" w:cs="Times New Roman"/>
          <w:sz w:val="26"/>
          <w:szCs w:val="26"/>
        </w:rPr>
        <w:t>;</w:t>
      </w:r>
    </w:p>
    <w:p w:rsidR="00E4270A" w:rsidRDefault="00E4270A" w:rsidP="00E4270A">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участие в разработке политики в сфере культуры, охраны духовного наследия;</w:t>
      </w:r>
    </w:p>
    <w:p w:rsidR="00F41155" w:rsidRDefault="001B07F4" w:rsidP="001B07F4">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решение вопросов содействия устойчивой и надежной работ</w:t>
      </w:r>
      <w:r w:rsidR="00E4270A">
        <w:rPr>
          <w:rFonts w:ascii="Times New Roman" w:hAnsi="Times New Roman" w:cs="Times New Roman"/>
          <w:sz w:val="26"/>
          <w:szCs w:val="26"/>
        </w:rPr>
        <w:t>ы</w:t>
      </w:r>
      <w:r w:rsidRPr="00BD3D1E">
        <w:rPr>
          <w:rFonts w:ascii="Times New Roman" w:hAnsi="Times New Roman" w:cs="Times New Roman"/>
          <w:sz w:val="26"/>
          <w:szCs w:val="26"/>
        </w:rPr>
        <w:t xml:space="preserve"> </w:t>
      </w:r>
      <w:r w:rsidR="00E4270A">
        <w:rPr>
          <w:rFonts w:ascii="Times New Roman" w:hAnsi="Times New Roman" w:cs="Times New Roman"/>
          <w:sz w:val="26"/>
          <w:szCs w:val="26"/>
        </w:rPr>
        <w:t>автобусного сообщения с районом</w:t>
      </w:r>
      <w:r w:rsidR="00F41155">
        <w:rPr>
          <w:rFonts w:ascii="Times New Roman" w:hAnsi="Times New Roman" w:cs="Times New Roman"/>
          <w:sz w:val="26"/>
          <w:szCs w:val="26"/>
        </w:rPr>
        <w:t>;</w:t>
      </w:r>
    </w:p>
    <w:p w:rsidR="001B07F4" w:rsidRPr="00BD3D1E" w:rsidRDefault="00F41155" w:rsidP="001B07F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решение вопросов </w:t>
      </w:r>
      <w:r w:rsidR="001B07F4" w:rsidRPr="00BD3D1E">
        <w:rPr>
          <w:rFonts w:ascii="Times New Roman" w:hAnsi="Times New Roman" w:cs="Times New Roman"/>
          <w:sz w:val="26"/>
          <w:szCs w:val="26"/>
        </w:rPr>
        <w:t xml:space="preserve">связи </w:t>
      </w:r>
      <w:r>
        <w:rPr>
          <w:rFonts w:ascii="Times New Roman" w:hAnsi="Times New Roman" w:cs="Times New Roman"/>
          <w:sz w:val="26"/>
          <w:szCs w:val="26"/>
        </w:rPr>
        <w:t>на территории муниципального образования Балахтонский сельсовет</w:t>
      </w:r>
      <w:r w:rsidR="001B07F4" w:rsidRPr="00BD3D1E">
        <w:rPr>
          <w:rFonts w:ascii="Times New Roman" w:hAnsi="Times New Roman" w:cs="Times New Roman"/>
          <w:sz w:val="26"/>
          <w:szCs w:val="26"/>
        </w:rPr>
        <w:t>;</w:t>
      </w:r>
    </w:p>
    <w:p w:rsidR="001B07F4" w:rsidRPr="00BD3D1E" w:rsidRDefault="001B07F4" w:rsidP="001B07F4">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xml:space="preserve">- осуществление полномочий в области </w:t>
      </w:r>
      <w:proofErr w:type="gramStart"/>
      <w:r w:rsidRPr="00BD3D1E">
        <w:rPr>
          <w:rFonts w:ascii="Times New Roman" w:hAnsi="Times New Roman" w:cs="Times New Roman"/>
          <w:sz w:val="26"/>
          <w:szCs w:val="26"/>
        </w:rPr>
        <w:t>контроля за</w:t>
      </w:r>
      <w:proofErr w:type="gramEnd"/>
      <w:r w:rsidRPr="00BD3D1E">
        <w:rPr>
          <w:rFonts w:ascii="Times New Roman" w:hAnsi="Times New Roman" w:cs="Times New Roman"/>
          <w:sz w:val="26"/>
          <w:szCs w:val="26"/>
        </w:rPr>
        <w:t xml:space="preserve"> соблюдением органами местного самоуправления </w:t>
      </w:r>
      <w:r w:rsidR="00F41155">
        <w:rPr>
          <w:rFonts w:ascii="Times New Roman" w:hAnsi="Times New Roman" w:cs="Times New Roman"/>
          <w:sz w:val="26"/>
          <w:szCs w:val="26"/>
        </w:rPr>
        <w:t>Правил землепользования и застройки муниципального образования Балахтонский сельсовет</w:t>
      </w:r>
      <w:r w:rsidRPr="00BD3D1E">
        <w:rPr>
          <w:rFonts w:ascii="Times New Roman" w:hAnsi="Times New Roman" w:cs="Times New Roman"/>
          <w:sz w:val="26"/>
          <w:szCs w:val="26"/>
        </w:rPr>
        <w:t>;</w:t>
      </w:r>
    </w:p>
    <w:p w:rsidR="001B07F4" w:rsidRPr="00BD3D1E" w:rsidRDefault="001B07F4" w:rsidP="001B07F4">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рассмотрение вопросов в области пожарной безопасности, предупреждения чрезвычайных ситуаций межмуниципального характера, стихийных бедствий, эпидемий и ликвидации их последствий, защиты населения и территории от чрезвычайных ситуаций;</w:t>
      </w:r>
    </w:p>
    <w:p w:rsidR="001B07F4" w:rsidRDefault="001B07F4" w:rsidP="001B07F4">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xml:space="preserve">- осуществление </w:t>
      </w:r>
      <w:proofErr w:type="gramStart"/>
      <w:r w:rsidRPr="00BD3D1E">
        <w:rPr>
          <w:rFonts w:ascii="Times New Roman" w:hAnsi="Times New Roman" w:cs="Times New Roman"/>
          <w:sz w:val="26"/>
          <w:szCs w:val="26"/>
        </w:rPr>
        <w:t>контроля за</w:t>
      </w:r>
      <w:proofErr w:type="gramEnd"/>
      <w:r w:rsidRPr="00BD3D1E">
        <w:rPr>
          <w:rFonts w:ascii="Times New Roman" w:hAnsi="Times New Roman" w:cs="Times New Roman"/>
          <w:sz w:val="26"/>
          <w:szCs w:val="26"/>
        </w:rPr>
        <w:t xml:space="preserve"> дорожной деятельностью в отношении автомобильных дорог</w:t>
      </w:r>
      <w:r w:rsidR="00F41155">
        <w:rPr>
          <w:rFonts w:ascii="Times New Roman" w:hAnsi="Times New Roman" w:cs="Times New Roman"/>
          <w:sz w:val="26"/>
          <w:szCs w:val="26"/>
        </w:rPr>
        <w:t xml:space="preserve"> местного значения</w:t>
      </w:r>
      <w:r w:rsidRPr="00BD3D1E">
        <w:rPr>
          <w:rFonts w:ascii="Times New Roman" w:hAnsi="Times New Roman" w:cs="Times New Roman"/>
          <w:sz w:val="26"/>
          <w:szCs w:val="26"/>
        </w:rPr>
        <w:t>;</w:t>
      </w:r>
    </w:p>
    <w:p w:rsidR="00AB5E25" w:rsidRPr="00BD3D1E" w:rsidRDefault="00AB5E25" w:rsidP="00AB5E25">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xml:space="preserve">- рассмотрение и </w:t>
      </w:r>
      <w:proofErr w:type="gramStart"/>
      <w:r w:rsidRPr="00BD3D1E">
        <w:rPr>
          <w:rFonts w:ascii="Times New Roman" w:hAnsi="Times New Roman" w:cs="Times New Roman"/>
          <w:sz w:val="26"/>
          <w:szCs w:val="26"/>
        </w:rPr>
        <w:t>контроль за</w:t>
      </w:r>
      <w:proofErr w:type="gramEnd"/>
      <w:r w:rsidRPr="00BD3D1E">
        <w:rPr>
          <w:rFonts w:ascii="Times New Roman" w:hAnsi="Times New Roman" w:cs="Times New Roman"/>
          <w:sz w:val="26"/>
          <w:szCs w:val="26"/>
        </w:rPr>
        <w:t xml:space="preserve"> исполнением целевых программ, относящихся к компетенции постоянной комиссии;</w:t>
      </w:r>
    </w:p>
    <w:p w:rsidR="00AB5E25" w:rsidRDefault="00AB5E25" w:rsidP="001B07F4">
      <w:pPr>
        <w:pStyle w:val="ConsPlusNormal"/>
        <w:ind w:firstLine="540"/>
        <w:jc w:val="both"/>
        <w:rPr>
          <w:rFonts w:ascii="Times New Roman" w:hAnsi="Times New Roman" w:cs="Times New Roman"/>
          <w:sz w:val="26"/>
          <w:szCs w:val="26"/>
        </w:rPr>
      </w:pPr>
    </w:p>
    <w:p w:rsidR="00E4270A" w:rsidRPr="00BD3D1E" w:rsidRDefault="00E4270A" w:rsidP="00E4270A">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рассмотрение иных вопросов, отнесенных федеральным и краевым законодательством к полномочиям Совета депутатов.</w:t>
      </w:r>
    </w:p>
    <w:p w:rsidR="00E4270A" w:rsidRPr="00BD3D1E" w:rsidRDefault="00E4270A" w:rsidP="001B07F4">
      <w:pPr>
        <w:pStyle w:val="ConsPlusNormal"/>
        <w:ind w:firstLine="540"/>
        <w:jc w:val="both"/>
        <w:rPr>
          <w:rFonts w:ascii="Times New Roman" w:hAnsi="Times New Roman" w:cs="Times New Roman"/>
          <w:sz w:val="26"/>
          <w:szCs w:val="26"/>
        </w:rPr>
      </w:pPr>
    </w:p>
    <w:p w:rsidR="009548B4" w:rsidRPr="00BD3D1E" w:rsidRDefault="009548B4" w:rsidP="001B07F4">
      <w:pPr>
        <w:pStyle w:val="ConsPlusNormal"/>
        <w:ind w:firstLine="540"/>
        <w:jc w:val="both"/>
        <w:rPr>
          <w:rFonts w:ascii="Times New Roman" w:hAnsi="Times New Roman" w:cs="Times New Roman"/>
          <w:sz w:val="26"/>
          <w:szCs w:val="26"/>
        </w:rPr>
      </w:pPr>
    </w:p>
    <w:p w:rsidR="001B07F4" w:rsidRDefault="00BD3D1E" w:rsidP="001B07F4">
      <w:pPr>
        <w:pStyle w:val="ConsPlusNormal"/>
        <w:ind w:firstLine="540"/>
        <w:jc w:val="both"/>
        <w:rPr>
          <w:rFonts w:ascii="Times New Roman CYR" w:hAnsi="Times New Roman CYR" w:cs="Times New Roman CYR"/>
          <w:b/>
          <w:sz w:val="26"/>
          <w:szCs w:val="26"/>
        </w:rPr>
      </w:pPr>
      <w:r>
        <w:rPr>
          <w:rFonts w:ascii="Times New Roman" w:hAnsi="Times New Roman" w:cs="Times New Roman"/>
          <w:b/>
          <w:sz w:val="26"/>
          <w:szCs w:val="26"/>
        </w:rPr>
        <w:t>3</w:t>
      </w:r>
      <w:r w:rsidR="001B07F4" w:rsidRPr="009548B4">
        <w:rPr>
          <w:rFonts w:ascii="Times New Roman" w:hAnsi="Times New Roman" w:cs="Times New Roman"/>
          <w:b/>
          <w:sz w:val="26"/>
          <w:szCs w:val="26"/>
        </w:rPr>
        <w:t>.</w:t>
      </w:r>
      <w:r w:rsidR="001B07F4" w:rsidRPr="009548B4">
        <w:rPr>
          <w:rFonts w:ascii="Times New Roman" w:hAnsi="Times New Roman" w:cs="Times New Roman"/>
          <w:b/>
          <w:i/>
          <w:sz w:val="26"/>
          <w:szCs w:val="26"/>
        </w:rPr>
        <w:t xml:space="preserve"> </w:t>
      </w:r>
      <w:r w:rsidR="009548B4" w:rsidRPr="009548B4">
        <w:rPr>
          <w:rFonts w:ascii="Times New Roman" w:hAnsi="Times New Roman" w:cs="Times New Roman"/>
          <w:b/>
          <w:sz w:val="26"/>
          <w:szCs w:val="26"/>
        </w:rPr>
        <w:t xml:space="preserve">Постоянная комиссия по </w:t>
      </w:r>
      <w:r w:rsidR="009548B4" w:rsidRPr="009548B4">
        <w:rPr>
          <w:rFonts w:ascii="Times New Roman CYR" w:hAnsi="Times New Roman CYR" w:cs="Times New Roman CYR"/>
          <w:b/>
          <w:sz w:val="26"/>
          <w:szCs w:val="26"/>
        </w:rPr>
        <w:t xml:space="preserve">вопросам законности, защите прав граждан и по вопросам депутатской деятельности и Регламенту </w:t>
      </w:r>
    </w:p>
    <w:p w:rsidR="00AB5E25" w:rsidRDefault="00AB5E25" w:rsidP="00BD3D1E">
      <w:pPr>
        <w:pStyle w:val="ConsPlusNormal"/>
        <w:ind w:firstLine="540"/>
        <w:jc w:val="both"/>
        <w:rPr>
          <w:rFonts w:ascii="Times New Roman" w:hAnsi="Times New Roman" w:cs="Times New Roman"/>
          <w:sz w:val="26"/>
          <w:szCs w:val="26"/>
        </w:rPr>
      </w:pPr>
    </w:p>
    <w:p w:rsidR="00BD3D1E" w:rsidRPr="00BD3D1E" w:rsidRDefault="00BD3D1E" w:rsidP="00BD3D1E">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xml:space="preserve">- рассмотрение </w:t>
      </w:r>
      <w:proofErr w:type="gramStart"/>
      <w:r w:rsidRPr="00BD3D1E">
        <w:rPr>
          <w:rFonts w:ascii="Times New Roman" w:hAnsi="Times New Roman" w:cs="Times New Roman"/>
          <w:sz w:val="26"/>
          <w:szCs w:val="26"/>
        </w:rPr>
        <w:t>вопросов организации системы органов местного самоуправления муниципального образования</w:t>
      </w:r>
      <w:proofErr w:type="gramEnd"/>
      <w:r w:rsidR="00AB5E25">
        <w:rPr>
          <w:rFonts w:ascii="Times New Roman" w:hAnsi="Times New Roman" w:cs="Times New Roman"/>
          <w:sz w:val="26"/>
          <w:szCs w:val="26"/>
        </w:rPr>
        <w:t xml:space="preserve"> Балахтонский сельсовет</w:t>
      </w:r>
      <w:r w:rsidRPr="00BD3D1E">
        <w:rPr>
          <w:rFonts w:ascii="Times New Roman" w:hAnsi="Times New Roman" w:cs="Times New Roman"/>
          <w:sz w:val="26"/>
          <w:szCs w:val="26"/>
        </w:rPr>
        <w:t>;</w:t>
      </w:r>
    </w:p>
    <w:p w:rsidR="00BD3D1E" w:rsidRPr="00BD3D1E" w:rsidRDefault="00BD3D1E" w:rsidP="00BD3D1E">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рассмотрение вопросов назначения выборов и референдумов;</w:t>
      </w:r>
    </w:p>
    <w:p w:rsidR="00BD3D1E" w:rsidRPr="00BD3D1E" w:rsidRDefault="00BD3D1E" w:rsidP="00BD3D1E">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рассмотрение вопросов организации муниципальной службы;</w:t>
      </w:r>
    </w:p>
    <w:p w:rsidR="00BD3D1E" w:rsidRPr="00BD3D1E" w:rsidRDefault="00BD3D1E" w:rsidP="00BD3D1E">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создание условий для развития политических партий, общественных и религиозных объединений, других институтов гражданского общества;</w:t>
      </w:r>
    </w:p>
    <w:p w:rsidR="00BD3D1E" w:rsidRPr="00BD3D1E" w:rsidRDefault="00BD3D1E" w:rsidP="00BD3D1E">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xml:space="preserve">- вопросы организации деятельности </w:t>
      </w:r>
      <w:r w:rsidR="00AB5E25">
        <w:rPr>
          <w:rFonts w:ascii="Times New Roman" w:hAnsi="Times New Roman" w:cs="Times New Roman"/>
          <w:sz w:val="26"/>
          <w:szCs w:val="26"/>
        </w:rPr>
        <w:t xml:space="preserve">Балахтонского сельского </w:t>
      </w:r>
      <w:r w:rsidRPr="00BD3D1E">
        <w:rPr>
          <w:rFonts w:ascii="Times New Roman" w:hAnsi="Times New Roman" w:cs="Times New Roman"/>
          <w:sz w:val="26"/>
          <w:szCs w:val="26"/>
        </w:rPr>
        <w:t>Совета депутатов, организационного и иного обеспечения работы Совета депутатов;</w:t>
      </w:r>
    </w:p>
    <w:p w:rsidR="00BD3D1E" w:rsidRPr="00BD3D1E" w:rsidRDefault="00BD3D1E" w:rsidP="00BD3D1E">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участие в рассмотрении вопросов законности и правопорядка, охраны прав граждан на территории муниципального образования</w:t>
      </w:r>
      <w:r w:rsidR="00AB5E25">
        <w:rPr>
          <w:rFonts w:ascii="Times New Roman" w:hAnsi="Times New Roman" w:cs="Times New Roman"/>
          <w:sz w:val="26"/>
          <w:szCs w:val="26"/>
        </w:rPr>
        <w:t xml:space="preserve"> Балахтонский сельсовет</w:t>
      </w:r>
      <w:r w:rsidRPr="00BD3D1E">
        <w:rPr>
          <w:rFonts w:ascii="Times New Roman" w:hAnsi="Times New Roman" w:cs="Times New Roman"/>
          <w:sz w:val="26"/>
          <w:szCs w:val="26"/>
        </w:rPr>
        <w:t>;</w:t>
      </w:r>
    </w:p>
    <w:p w:rsidR="00BD3D1E" w:rsidRPr="00BD3D1E" w:rsidRDefault="00BD3D1E" w:rsidP="00BD3D1E">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xml:space="preserve">- проверка и подготовка материалов по вопросам, связанным с нарушением </w:t>
      </w:r>
      <w:r w:rsidRPr="00BD3D1E">
        <w:rPr>
          <w:rFonts w:ascii="Times New Roman" w:hAnsi="Times New Roman" w:cs="Times New Roman"/>
          <w:sz w:val="26"/>
          <w:szCs w:val="26"/>
        </w:rPr>
        <w:lastRenderedPageBreak/>
        <w:t>гарантий депутатской деятельности, а также по вопросам депутатской этики (основанием для рассмотрения является обращение граждан, юридических лиц, общественных объединений, правоохранительных органов, а также факты, отраженные средствами массовой информации);</w:t>
      </w:r>
    </w:p>
    <w:p w:rsidR="00BD3D1E" w:rsidRDefault="00BD3D1E" w:rsidP="00BD3D1E">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подготовка материалов для рассмотрения Советом депутатов вопросов о досрочном прекращении полномочий депутатов;</w:t>
      </w:r>
    </w:p>
    <w:p w:rsidR="00AB5E25" w:rsidRPr="00BD3D1E" w:rsidRDefault="00AB5E25" w:rsidP="00AB5E25">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xml:space="preserve">- рассмотрение и </w:t>
      </w:r>
      <w:proofErr w:type="gramStart"/>
      <w:r w:rsidRPr="00BD3D1E">
        <w:rPr>
          <w:rFonts w:ascii="Times New Roman" w:hAnsi="Times New Roman" w:cs="Times New Roman"/>
          <w:sz w:val="26"/>
          <w:szCs w:val="26"/>
        </w:rPr>
        <w:t>контроль за</w:t>
      </w:r>
      <w:proofErr w:type="gramEnd"/>
      <w:r w:rsidRPr="00BD3D1E">
        <w:rPr>
          <w:rFonts w:ascii="Times New Roman" w:hAnsi="Times New Roman" w:cs="Times New Roman"/>
          <w:sz w:val="26"/>
          <w:szCs w:val="26"/>
        </w:rPr>
        <w:t xml:space="preserve"> исполнением целевых программ, относящихся к компетенции постоянной комиссии;</w:t>
      </w:r>
    </w:p>
    <w:p w:rsidR="00BD3D1E" w:rsidRPr="00BD3D1E" w:rsidRDefault="00BD3D1E" w:rsidP="00BD3D1E">
      <w:pPr>
        <w:pStyle w:val="ConsPlusNormal"/>
        <w:ind w:firstLine="540"/>
        <w:jc w:val="both"/>
        <w:rPr>
          <w:rFonts w:ascii="Times New Roman" w:hAnsi="Times New Roman" w:cs="Times New Roman"/>
          <w:sz w:val="26"/>
          <w:szCs w:val="26"/>
        </w:rPr>
      </w:pPr>
      <w:r w:rsidRPr="00BD3D1E">
        <w:rPr>
          <w:rFonts w:ascii="Times New Roman" w:hAnsi="Times New Roman" w:cs="Times New Roman"/>
          <w:sz w:val="26"/>
          <w:szCs w:val="26"/>
        </w:rPr>
        <w:t>- рассмотрение иных вопросов, отнесенных федеральным и краевым законодательством к полномочиям Совета депутатов.</w:t>
      </w:r>
    </w:p>
    <w:p w:rsidR="009548B4" w:rsidRPr="00BD3D1E" w:rsidRDefault="009548B4" w:rsidP="001B07F4">
      <w:pPr>
        <w:pStyle w:val="ConsPlusNormal"/>
        <w:ind w:firstLine="540"/>
        <w:jc w:val="both"/>
        <w:rPr>
          <w:rFonts w:ascii="Times New Roman" w:hAnsi="Times New Roman" w:cs="Times New Roman"/>
          <w:sz w:val="26"/>
          <w:szCs w:val="26"/>
        </w:rPr>
      </w:pPr>
    </w:p>
    <w:p w:rsidR="003A5F91" w:rsidRDefault="003A5F91"/>
    <w:sectPr w:rsidR="003A5F91" w:rsidSect="003A5F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C85" w:rsidRDefault="008B2C85" w:rsidP="001B07F4">
      <w:r>
        <w:separator/>
      </w:r>
    </w:p>
  </w:endnote>
  <w:endnote w:type="continuationSeparator" w:id="0">
    <w:p w:rsidR="008B2C85" w:rsidRDefault="008B2C85" w:rsidP="001B07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C85" w:rsidRDefault="008B2C85" w:rsidP="001B07F4">
      <w:r>
        <w:separator/>
      </w:r>
    </w:p>
  </w:footnote>
  <w:footnote w:type="continuationSeparator" w:id="0">
    <w:p w:rsidR="008B2C85" w:rsidRDefault="008B2C85" w:rsidP="001B07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07F4"/>
    <w:rsid w:val="00135D32"/>
    <w:rsid w:val="001B07F4"/>
    <w:rsid w:val="00340A28"/>
    <w:rsid w:val="003A5F91"/>
    <w:rsid w:val="003A61A6"/>
    <w:rsid w:val="003A7BB5"/>
    <w:rsid w:val="005E23F6"/>
    <w:rsid w:val="006716ED"/>
    <w:rsid w:val="00700830"/>
    <w:rsid w:val="008B2C85"/>
    <w:rsid w:val="008E6003"/>
    <w:rsid w:val="009548B4"/>
    <w:rsid w:val="00A37205"/>
    <w:rsid w:val="00AB5E25"/>
    <w:rsid w:val="00B16E46"/>
    <w:rsid w:val="00BD3D1E"/>
    <w:rsid w:val="00BF69E2"/>
    <w:rsid w:val="00C544D7"/>
    <w:rsid w:val="00DA10CC"/>
    <w:rsid w:val="00E06B86"/>
    <w:rsid w:val="00E4270A"/>
    <w:rsid w:val="00E821C5"/>
    <w:rsid w:val="00F41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07F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07F4"/>
    <w:rPr>
      <w:rFonts w:ascii="Times New Roman" w:eastAsia="Times New Roman" w:hAnsi="Times New Roman" w:cs="Times New Roman"/>
      <w:sz w:val="28"/>
      <w:szCs w:val="24"/>
      <w:lang w:eastAsia="ru-RU"/>
    </w:rPr>
  </w:style>
  <w:style w:type="paragraph" w:styleId="a3">
    <w:name w:val="footnote text"/>
    <w:basedOn w:val="a"/>
    <w:link w:val="a4"/>
    <w:uiPriority w:val="99"/>
    <w:semiHidden/>
    <w:unhideWhenUsed/>
    <w:rsid w:val="001B07F4"/>
    <w:rPr>
      <w:sz w:val="20"/>
      <w:szCs w:val="20"/>
    </w:rPr>
  </w:style>
  <w:style w:type="character" w:customStyle="1" w:styleId="a4">
    <w:name w:val="Текст сноски Знак"/>
    <w:basedOn w:val="a0"/>
    <w:link w:val="a3"/>
    <w:uiPriority w:val="99"/>
    <w:semiHidden/>
    <w:rsid w:val="001B07F4"/>
    <w:rPr>
      <w:rFonts w:ascii="Times New Roman" w:eastAsia="Times New Roman" w:hAnsi="Times New Roman" w:cs="Times New Roman"/>
      <w:sz w:val="20"/>
      <w:szCs w:val="20"/>
      <w:lang w:eastAsia="ru-RU"/>
    </w:rPr>
  </w:style>
  <w:style w:type="paragraph" w:customStyle="1" w:styleId="ConsPlusNormal">
    <w:name w:val="ConsPlusNormal"/>
    <w:rsid w:val="001B0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07F4"/>
    <w:pPr>
      <w:widowControl w:val="0"/>
      <w:autoSpaceDE w:val="0"/>
      <w:autoSpaceDN w:val="0"/>
      <w:spacing w:after="0" w:line="240" w:lineRule="auto"/>
    </w:pPr>
    <w:rPr>
      <w:rFonts w:ascii="Calibri" w:eastAsia="Times New Roman" w:hAnsi="Calibri" w:cs="Calibri"/>
      <w:b/>
      <w:szCs w:val="20"/>
      <w:lang w:eastAsia="ru-RU"/>
    </w:rPr>
  </w:style>
  <w:style w:type="character" w:styleId="a5">
    <w:name w:val="footnote reference"/>
    <w:semiHidden/>
    <w:unhideWhenUsed/>
    <w:rsid w:val="001B07F4"/>
    <w:rPr>
      <w:vertAlign w:val="superscript"/>
    </w:rPr>
  </w:style>
  <w:style w:type="character" w:styleId="a6">
    <w:name w:val="Hyperlink"/>
    <w:basedOn w:val="a0"/>
    <w:uiPriority w:val="99"/>
    <w:semiHidden/>
    <w:unhideWhenUsed/>
    <w:rsid w:val="001B07F4"/>
    <w:rPr>
      <w:color w:val="0000FF"/>
      <w:u w:val="single"/>
    </w:rPr>
  </w:style>
  <w:style w:type="paragraph" w:customStyle="1" w:styleId="Standard">
    <w:name w:val="Standard"/>
    <w:rsid w:val="001B07F4"/>
    <w:pPr>
      <w:suppressAutoHyphens/>
      <w:autoSpaceDN w:val="0"/>
      <w:spacing w:after="0" w:line="240" w:lineRule="auto"/>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15180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1057;&#1086;&#1074;&#1077;&#1090;\Desktop\&#1055;&#1054;&#1051;&#1054;&#1046;&#1045;&#1053;&#1048;&#1045;%20&#1086;%20&#1087;&#1086;&#1089;&#1090;.%20&#1082;&#1086;&#1084;&#1080;&#1089;&#1089;&#1080;&#1103;&#1093;.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2945</Words>
  <Characters>16791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7</cp:revision>
  <cp:lastPrinted>2020-10-01T02:42:00Z</cp:lastPrinted>
  <dcterms:created xsi:type="dcterms:W3CDTF">2020-09-28T03:55:00Z</dcterms:created>
  <dcterms:modified xsi:type="dcterms:W3CDTF">2020-10-01T02:42:00Z</dcterms:modified>
</cp:coreProperties>
</file>