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8" w:rsidRDefault="00870038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870038" w:rsidRPr="0065038F" w:rsidRDefault="00805D3F">
      <w:pPr>
        <w:widowControl w:val="0"/>
        <w:jc w:val="center"/>
        <w:outlineLvl w:val="0"/>
        <w:rPr>
          <w:rFonts w:ascii="Arial" w:hAnsi="Arial" w:cs="Arial"/>
          <w:sz w:val="36"/>
          <w:szCs w:val="36"/>
        </w:rPr>
      </w:pPr>
      <w:r w:rsidRPr="0065038F">
        <w:rPr>
          <w:rFonts w:ascii="Arial" w:hAnsi="Arial" w:cs="Arial"/>
          <w:sz w:val="36"/>
          <w:szCs w:val="36"/>
        </w:rPr>
        <w:t xml:space="preserve">АДМИНИСТРАЦИЯ БАЛАХТОНСКОГО СЕЛЬСОВЕТА </w:t>
      </w:r>
    </w:p>
    <w:p w:rsidR="00870038" w:rsidRPr="0065038F" w:rsidRDefault="00805D3F">
      <w:pPr>
        <w:widowControl w:val="0"/>
        <w:jc w:val="center"/>
        <w:outlineLvl w:val="0"/>
        <w:rPr>
          <w:rFonts w:ascii="Arial" w:hAnsi="Arial" w:cs="Arial"/>
          <w:sz w:val="36"/>
          <w:szCs w:val="36"/>
        </w:rPr>
      </w:pPr>
      <w:r w:rsidRPr="0065038F">
        <w:rPr>
          <w:rFonts w:ascii="Arial" w:hAnsi="Arial" w:cs="Arial"/>
          <w:sz w:val="36"/>
          <w:szCs w:val="36"/>
        </w:rPr>
        <w:t>КОЗУЛЬСКОГО РАЙОНА</w:t>
      </w:r>
    </w:p>
    <w:p w:rsidR="00870038" w:rsidRPr="0065038F" w:rsidRDefault="00805D3F">
      <w:pPr>
        <w:widowControl w:val="0"/>
        <w:jc w:val="center"/>
        <w:outlineLvl w:val="0"/>
        <w:rPr>
          <w:rFonts w:ascii="Arial" w:hAnsi="Arial" w:cs="Arial"/>
          <w:sz w:val="36"/>
          <w:szCs w:val="36"/>
        </w:rPr>
      </w:pPr>
      <w:r w:rsidRPr="0065038F">
        <w:rPr>
          <w:rFonts w:ascii="Arial" w:hAnsi="Arial" w:cs="Arial"/>
          <w:sz w:val="36"/>
          <w:szCs w:val="36"/>
        </w:rPr>
        <w:t>КРАСНОЯРСКОГО КРАЯ</w:t>
      </w:r>
    </w:p>
    <w:p w:rsidR="00870038" w:rsidRPr="0065038F" w:rsidRDefault="00870038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:rsidR="00870038" w:rsidRPr="0065038F" w:rsidRDefault="00805D3F">
      <w:pPr>
        <w:widowControl w:val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5038F">
        <w:rPr>
          <w:rFonts w:ascii="Arial" w:hAnsi="Arial" w:cs="Arial"/>
          <w:b/>
          <w:sz w:val="36"/>
          <w:szCs w:val="36"/>
        </w:rPr>
        <w:t>ПОСТАНОВЛЕНИЕ</w:t>
      </w:r>
    </w:p>
    <w:p w:rsidR="00870038" w:rsidRPr="0065038F" w:rsidRDefault="00870038">
      <w:pPr>
        <w:rPr>
          <w:rFonts w:ascii="Arial" w:hAnsi="Arial" w:cs="Arial"/>
          <w:b/>
          <w:sz w:val="40"/>
          <w:szCs w:val="40"/>
        </w:rPr>
      </w:pPr>
    </w:p>
    <w:p w:rsidR="00870038" w:rsidRPr="0065038F" w:rsidRDefault="0065038F">
      <w:pPr>
        <w:rPr>
          <w:rFonts w:ascii="Arial" w:hAnsi="Arial" w:cs="Arial"/>
        </w:rPr>
      </w:pPr>
      <w:r w:rsidRPr="0065038F">
        <w:rPr>
          <w:rFonts w:ascii="Arial" w:hAnsi="Arial" w:cs="Arial"/>
        </w:rPr>
        <w:t>03.11.2020                                        с. Балахтон                                               №49</w:t>
      </w:r>
    </w:p>
    <w:p w:rsidR="00870038" w:rsidRPr="0065038F" w:rsidRDefault="00870038">
      <w:pPr>
        <w:jc w:val="center"/>
        <w:rPr>
          <w:rFonts w:ascii="Arial" w:hAnsi="Arial" w:cs="Arial"/>
        </w:rPr>
      </w:pPr>
    </w:p>
    <w:p w:rsidR="00870038" w:rsidRPr="0065038F" w:rsidRDefault="00805D3F">
      <w:pPr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Об утверждении муниципальной программы Балахтонского сельсовета «Осуществление переданных полномочий в области культуры, физич</w:t>
      </w:r>
      <w:r w:rsidR="0046117D" w:rsidRPr="0065038F">
        <w:rPr>
          <w:rFonts w:ascii="Arial" w:hAnsi="Arial" w:cs="Arial"/>
        </w:rPr>
        <w:t>еской культуры и спорта» на 2021</w:t>
      </w:r>
      <w:r w:rsidRPr="0065038F">
        <w:rPr>
          <w:rFonts w:ascii="Arial" w:hAnsi="Arial" w:cs="Arial"/>
        </w:rPr>
        <w:t>-2023 годы</w:t>
      </w:r>
    </w:p>
    <w:p w:rsidR="00870038" w:rsidRPr="0065038F" w:rsidRDefault="00870038">
      <w:pPr>
        <w:jc w:val="both"/>
        <w:rPr>
          <w:rFonts w:ascii="Arial" w:hAnsi="Arial" w:cs="Arial"/>
        </w:rPr>
      </w:pPr>
    </w:p>
    <w:p w:rsidR="00870038" w:rsidRPr="0065038F" w:rsidRDefault="00805D3F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На основании статьи 179 Бюджетного кодекса Российской Федерации, постановления администрации Балахтонского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реализации», руководств</w:t>
      </w:r>
      <w:r w:rsidR="00684F54" w:rsidRPr="0065038F">
        <w:rPr>
          <w:rFonts w:ascii="Arial" w:hAnsi="Arial" w:cs="Arial"/>
        </w:rPr>
        <w:t>уясь Уставом сельсовета, ПОСТАНО</w:t>
      </w:r>
      <w:r w:rsidRPr="0065038F">
        <w:rPr>
          <w:rFonts w:ascii="Arial" w:hAnsi="Arial" w:cs="Arial"/>
        </w:rPr>
        <w:t>ВЛЯЮ:</w:t>
      </w:r>
    </w:p>
    <w:p w:rsidR="00870038" w:rsidRPr="0065038F" w:rsidRDefault="00805D3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1. Утвердить муниципальную программу Балахтонского сельсовета «Осуществление переданных полномочий в области культуры, физиче</w:t>
      </w:r>
      <w:r w:rsidR="0046117D" w:rsidRPr="0065038F">
        <w:rPr>
          <w:rFonts w:ascii="Arial" w:hAnsi="Arial" w:cs="Arial"/>
        </w:rPr>
        <w:t>ской культуры и спорта» на 2021</w:t>
      </w:r>
      <w:r w:rsidRPr="0065038F">
        <w:rPr>
          <w:rFonts w:ascii="Arial" w:hAnsi="Arial" w:cs="Arial"/>
        </w:rPr>
        <w:t>-2023 годы согласно приложению.</w:t>
      </w:r>
    </w:p>
    <w:p w:rsidR="00870038" w:rsidRPr="0065038F" w:rsidRDefault="00805D3F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2. Считать утратившими силу постановление от </w:t>
      </w:r>
      <w:r w:rsidR="00D561A9" w:rsidRPr="0065038F">
        <w:rPr>
          <w:rFonts w:ascii="Arial" w:hAnsi="Arial" w:cs="Arial"/>
        </w:rPr>
        <w:t>19.12.2019</w:t>
      </w:r>
      <w:r w:rsidRPr="0065038F">
        <w:rPr>
          <w:rFonts w:ascii="Arial" w:hAnsi="Arial" w:cs="Arial"/>
        </w:rPr>
        <w:t xml:space="preserve"> года № </w:t>
      </w:r>
      <w:r w:rsidR="00D561A9" w:rsidRPr="0065038F">
        <w:rPr>
          <w:rFonts w:ascii="Arial" w:hAnsi="Arial" w:cs="Arial"/>
        </w:rPr>
        <w:t>49</w:t>
      </w:r>
      <w:r w:rsidRPr="0065038F">
        <w:rPr>
          <w:rFonts w:ascii="Arial" w:hAnsi="Arial" w:cs="Arial"/>
        </w:rPr>
        <w:t xml:space="preserve"> </w:t>
      </w:r>
      <w:r w:rsidR="00D561A9" w:rsidRPr="0065038F">
        <w:rPr>
          <w:rFonts w:ascii="Arial" w:hAnsi="Arial" w:cs="Arial"/>
        </w:rPr>
        <w:t>«Об утверждении муниципальной программы Балахтонского сельсовета «Осуществление переданных полномочий в области культуры, физической культуры и спорта»» на 2020-2022 годы.</w:t>
      </w:r>
    </w:p>
    <w:p w:rsidR="00870038" w:rsidRPr="0065038F" w:rsidRDefault="00805D3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3. Постановление вступает в силу со дня его подписания</w:t>
      </w:r>
      <w:r w:rsidRPr="0065038F">
        <w:rPr>
          <w:rFonts w:ascii="Arial" w:hAnsi="Arial" w:cs="Arial"/>
          <w:bCs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Pr="0065038F">
        <w:rPr>
          <w:rFonts w:ascii="Arial" w:hAnsi="Arial" w:cs="Arial"/>
        </w:rPr>
        <w:t xml:space="preserve">и на официальном сайте администрации Балахтонского сельсовета </w:t>
      </w:r>
      <w:hyperlink r:id="rId7" w:tgtFrame="_blank">
        <w:r w:rsidR="00A91346">
          <w:rPr>
            <w:rStyle w:val="ListLabel19"/>
            <w:rFonts w:ascii="Arial" w:hAnsi="Arial" w:cs="Arial"/>
            <w:sz w:val="24"/>
            <w:szCs w:val="24"/>
          </w:rPr>
          <w:t>http://balahton.</w:t>
        </w:r>
        <w:r w:rsidR="00A91346">
          <w:rPr>
            <w:rStyle w:val="ListLabel19"/>
            <w:rFonts w:ascii="Arial" w:hAnsi="Arial" w:cs="Arial"/>
            <w:sz w:val="24"/>
            <w:szCs w:val="24"/>
            <w:lang w:val="en-US"/>
          </w:rPr>
          <w:t>r</w:t>
        </w:r>
        <w:proofErr w:type="spellStart"/>
        <w:r w:rsidRPr="0065038F">
          <w:rPr>
            <w:rStyle w:val="ListLabel19"/>
            <w:rFonts w:ascii="Arial" w:hAnsi="Arial" w:cs="Arial"/>
            <w:sz w:val="24"/>
            <w:szCs w:val="24"/>
          </w:rPr>
          <w:t>u</w:t>
        </w:r>
        <w:proofErr w:type="spellEnd"/>
        <w:r w:rsidRPr="0065038F">
          <w:rPr>
            <w:rStyle w:val="ListLabel19"/>
            <w:rFonts w:ascii="Arial" w:hAnsi="Arial" w:cs="Arial"/>
            <w:sz w:val="24"/>
            <w:szCs w:val="24"/>
          </w:rPr>
          <w:t>/</w:t>
        </w:r>
      </w:hyperlink>
      <w:r w:rsidRPr="0065038F">
        <w:rPr>
          <w:rFonts w:ascii="Arial" w:hAnsi="Arial" w:cs="Arial"/>
          <w:u w:val="single"/>
        </w:rPr>
        <w:t>.</w:t>
      </w:r>
    </w:p>
    <w:p w:rsidR="00870038" w:rsidRPr="0065038F" w:rsidRDefault="00805D3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4. </w:t>
      </w:r>
      <w:proofErr w:type="gramStart"/>
      <w:r w:rsidRPr="0065038F">
        <w:rPr>
          <w:rFonts w:ascii="Arial" w:hAnsi="Arial" w:cs="Arial"/>
        </w:rPr>
        <w:t>Контроль за</w:t>
      </w:r>
      <w:proofErr w:type="gramEnd"/>
      <w:r w:rsidRPr="0065038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70038" w:rsidRPr="0065038F" w:rsidRDefault="00870038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870038" w:rsidRPr="0065038F" w:rsidRDefault="00805D3F">
      <w:pPr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Глава сельсовета                                                                                 В. А. Мецгер</w:t>
      </w: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65038F" w:rsidRDefault="0065038F">
      <w:pPr>
        <w:jc w:val="both"/>
        <w:rPr>
          <w:sz w:val="28"/>
          <w:szCs w:val="28"/>
        </w:rPr>
      </w:pPr>
    </w:p>
    <w:p w:rsidR="00870038" w:rsidRDefault="00870038">
      <w:pPr>
        <w:pStyle w:val="Footer"/>
        <w:rPr>
          <w:sz w:val="20"/>
          <w:szCs w:val="20"/>
        </w:rPr>
      </w:pPr>
    </w:p>
    <w:p w:rsidR="002B778B" w:rsidRPr="0065038F" w:rsidRDefault="002B778B" w:rsidP="002B778B">
      <w:pPr>
        <w:ind w:left="5670"/>
        <w:jc w:val="right"/>
        <w:rPr>
          <w:rFonts w:ascii="Arial" w:hAnsi="Arial" w:cs="Arial"/>
          <w:color w:val="000000"/>
          <w:sz w:val="20"/>
          <w:szCs w:val="20"/>
        </w:rPr>
      </w:pPr>
      <w:r w:rsidRPr="0065038F">
        <w:rPr>
          <w:rFonts w:ascii="Arial" w:hAnsi="Arial" w:cs="Arial"/>
          <w:color w:val="000000"/>
          <w:sz w:val="20"/>
          <w:szCs w:val="20"/>
        </w:rPr>
        <w:lastRenderedPageBreak/>
        <w:t>Приложение к проекту</w:t>
      </w:r>
    </w:p>
    <w:p w:rsidR="002B778B" w:rsidRPr="0065038F" w:rsidRDefault="002B778B" w:rsidP="002B778B">
      <w:pPr>
        <w:ind w:left="5670"/>
        <w:jc w:val="right"/>
        <w:rPr>
          <w:rFonts w:ascii="Arial" w:hAnsi="Arial" w:cs="Arial"/>
          <w:sz w:val="20"/>
          <w:szCs w:val="20"/>
        </w:rPr>
      </w:pPr>
      <w:r w:rsidRPr="0065038F">
        <w:rPr>
          <w:rFonts w:ascii="Arial" w:hAnsi="Arial" w:cs="Arial"/>
          <w:color w:val="000000"/>
          <w:sz w:val="20"/>
          <w:szCs w:val="20"/>
        </w:rPr>
        <w:t xml:space="preserve"> постановлению администрации Балахтонского сельсовета </w:t>
      </w:r>
    </w:p>
    <w:p w:rsidR="002B778B" w:rsidRPr="0065038F" w:rsidRDefault="002B778B" w:rsidP="002B778B">
      <w:pPr>
        <w:ind w:left="5670"/>
        <w:jc w:val="right"/>
        <w:rPr>
          <w:rFonts w:ascii="Arial" w:hAnsi="Arial" w:cs="Arial"/>
          <w:sz w:val="20"/>
          <w:szCs w:val="20"/>
        </w:rPr>
      </w:pPr>
      <w:r w:rsidRPr="0065038F">
        <w:rPr>
          <w:rFonts w:ascii="Arial" w:hAnsi="Arial" w:cs="Arial"/>
          <w:color w:val="000000"/>
          <w:sz w:val="20"/>
          <w:szCs w:val="20"/>
        </w:rPr>
        <w:t>от 03.11.2020 г. № 49</w:t>
      </w:r>
    </w:p>
    <w:p w:rsidR="002B778B" w:rsidRDefault="002B778B" w:rsidP="002B778B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</w:p>
    <w:p w:rsidR="00D561A9" w:rsidRPr="0065038F" w:rsidRDefault="002B778B" w:rsidP="002B778B">
      <w:pPr>
        <w:shd w:val="clear" w:color="auto" w:fill="FFFFFF"/>
        <w:ind w:right="459"/>
        <w:jc w:val="center"/>
        <w:rPr>
          <w:rFonts w:ascii="Arial" w:hAnsi="Arial" w:cs="Arial"/>
          <w:b/>
          <w:bCs/>
        </w:rPr>
      </w:pPr>
      <w:r w:rsidRPr="0065038F">
        <w:rPr>
          <w:rFonts w:ascii="Arial" w:hAnsi="Arial" w:cs="Arial"/>
          <w:b/>
          <w:bCs/>
        </w:rPr>
        <w:t xml:space="preserve"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</w:t>
      </w:r>
    </w:p>
    <w:p w:rsidR="002B778B" w:rsidRPr="0065038F" w:rsidRDefault="002B778B" w:rsidP="002B778B">
      <w:pPr>
        <w:shd w:val="clear" w:color="auto" w:fill="FFFFFF"/>
        <w:ind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физической культуры и спорта»</w:t>
      </w:r>
      <w:r w:rsidR="00D561A9" w:rsidRPr="0065038F">
        <w:rPr>
          <w:rFonts w:ascii="Arial" w:hAnsi="Arial" w:cs="Arial"/>
          <w:b/>
          <w:bCs/>
        </w:rPr>
        <w:t xml:space="preserve"> </w:t>
      </w:r>
      <w:r w:rsidRPr="0065038F">
        <w:rPr>
          <w:rFonts w:ascii="Arial" w:hAnsi="Arial" w:cs="Arial"/>
          <w:b/>
          <w:bCs/>
        </w:rPr>
        <w:t>на 2021-2023годы</w:t>
      </w:r>
    </w:p>
    <w:p w:rsidR="00D561A9" w:rsidRPr="0065038F" w:rsidRDefault="00D561A9" w:rsidP="002B778B">
      <w:pPr>
        <w:shd w:val="clear" w:color="auto" w:fill="FFFFFF"/>
        <w:spacing w:before="6"/>
        <w:ind w:right="454"/>
        <w:jc w:val="center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right="454"/>
        <w:jc w:val="center"/>
        <w:rPr>
          <w:rFonts w:ascii="Arial" w:hAnsi="Arial" w:cs="Arial"/>
        </w:rPr>
      </w:pPr>
      <w:r w:rsidRPr="0065038F">
        <w:rPr>
          <w:rFonts w:ascii="Arial" w:hAnsi="Arial" w:cs="Arial"/>
        </w:rPr>
        <w:t>1. Паспорт</w:t>
      </w:r>
    </w:p>
    <w:p w:rsidR="002B778B" w:rsidRPr="0065038F" w:rsidRDefault="002B778B" w:rsidP="002B778B">
      <w:pPr>
        <w:shd w:val="clear" w:color="auto" w:fill="FFFFFF"/>
        <w:spacing w:before="6"/>
        <w:ind w:right="454"/>
        <w:jc w:val="center"/>
        <w:rPr>
          <w:rFonts w:ascii="Arial" w:hAnsi="Arial" w:cs="Arial"/>
        </w:rPr>
      </w:pPr>
      <w:r w:rsidRPr="0065038F">
        <w:rPr>
          <w:rFonts w:ascii="Arial" w:hAnsi="Arial" w:cs="Arial"/>
        </w:rPr>
        <w:t>муниципальной программы муниципального образования администрации Балахтонского сельсовета «Осуществление переданных полномочий в области культуры, физической культуры и спорта» на 2021-2023 годы</w:t>
      </w:r>
    </w:p>
    <w:tbl>
      <w:tblPr>
        <w:tblW w:w="94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0"/>
        <w:gridCol w:w="5959"/>
      </w:tblGrid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hd w:val="clear" w:color="auto" w:fill="FFFFFF"/>
              <w:spacing w:before="6"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физической</w:t>
            </w:r>
            <w:r w:rsidR="00D561A9" w:rsidRPr="00557E61">
              <w:rPr>
                <w:rFonts w:ascii="Arial" w:hAnsi="Arial" w:cs="Arial"/>
                <w:sz w:val="20"/>
                <w:szCs w:val="20"/>
              </w:rPr>
              <w:t xml:space="preserve"> культуры и спорта» на 2021-2023</w:t>
            </w:r>
            <w:r w:rsidRPr="00557E61">
              <w:rPr>
                <w:rFonts w:ascii="Arial" w:hAnsi="Arial" w:cs="Arial"/>
                <w:sz w:val="20"/>
                <w:szCs w:val="20"/>
              </w:rPr>
              <w:t xml:space="preserve"> годы (далее – программа)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1A9" w:rsidRPr="00557E61" w:rsidRDefault="00D561A9" w:rsidP="00D561A9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bCs/>
                <w:sz w:val="20"/>
                <w:szCs w:val="20"/>
              </w:rPr>
              <w:t xml:space="preserve">Статья 179 </w:t>
            </w:r>
            <w:r w:rsidRPr="00557E61">
              <w:rPr>
                <w:rFonts w:ascii="Arial" w:hAnsi="Arial" w:cs="Arial"/>
                <w:sz w:val="20"/>
                <w:szCs w:val="20"/>
              </w:rPr>
              <w:t>Бюджетного кодекса Российской Федерации;</w:t>
            </w:r>
          </w:p>
          <w:p w:rsidR="002B778B" w:rsidRPr="00557E61" w:rsidRDefault="00D561A9" w:rsidP="00D561A9">
            <w:pPr>
              <w:spacing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Постановление администрации Балахтонского сельсовета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реализации».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Администрация Балахтонского сельсовета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 xml:space="preserve">Администрация Балахтонского сельсовета 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Исполнители мероприятий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Администрация Балахтонского сельсовета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Козульского района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line="288" w:lineRule="auto"/>
              <w:ind w:left="34"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1. Организация культуры на территории Балахтонского сельсовета;</w:t>
            </w:r>
          </w:p>
          <w:p w:rsidR="002B778B" w:rsidRPr="00557E61" w:rsidRDefault="002B778B" w:rsidP="002B778B">
            <w:pPr>
              <w:spacing w:after="142" w:line="288" w:lineRule="auto"/>
              <w:ind w:left="34" w:right="34" w:hanging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2. Организация физической культуры и спорта на территории Балахтонского сельсовета;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Обеспечение качественного предоставления услуг в области культуры и спорта на территории Балахтонского сельсовета.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line="288" w:lineRule="auto"/>
              <w:ind w:left="34"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1. Создание условий для организации досуга и обеспечения жителей сельсовета услугами организаций культуры;</w:t>
            </w:r>
          </w:p>
          <w:p w:rsidR="002B778B" w:rsidRPr="00557E61" w:rsidRDefault="002B778B" w:rsidP="002B778B">
            <w:pPr>
              <w:spacing w:before="100" w:beforeAutospacing="1" w:after="142" w:line="288" w:lineRule="auto"/>
              <w:ind w:left="34"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2.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возраста, материального или социального положения;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2021-2023 годы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Целевые показатели: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- создание условий для организации досуга и обеспечения жителей сельсовета услугами организаций культуры;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- осуществление пропаганды физической культуры и спорта как важнейшей составляющей здорового образа жизни;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Показатели результативности: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- доля жителей, охваченных услугами культуры не менее 95, 8 % ежегодно;</w:t>
            </w:r>
          </w:p>
          <w:p w:rsidR="002B778B" w:rsidRPr="00557E61" w:rsidRDefault="002B778B" w:rsidP="002B778B">
            <w:pPr>
              <w:spacing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- доля жителей, пользующихся услугами физкультурно-спортивных клубов, секций не менее 26,9 % ежегодно;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 xml:space="preserve">Объем финансирования программы составит 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6 028 466,93 рублей за счет средств местного бюджета, в том числе по годам: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на содержание культуры: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в 2021 году – 1 969 665,70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в 2022 году – 1 575 732,56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в 2023 году – 1 575 732,56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на содержание физической культуры и спорта: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в 2021 году – 348 975,43</w:t>
            </w:r>
          </w:p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в 2022 году – 279 180,34</w:t>
            </w:r>
          </w:p>
          <w:p w:rsidR="002B778B" w:rsidRPr="00557E61" w:rsidRDefault="002B778B" w:rsidP="002B778B">
            <w:pPr>
              <w:spacing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в 2023 году – 279 180,34</w:t>
            </w:r>
          </w:p>
        </w:tc>
      </w:tr>
      <w:tr w:rsidR="002B778B" w:rsidRPr="00557E61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7E61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557E61">
              <w:rPr>
                <w:rFonts w:ascii="Arial" w:hAnsi="Arial" w:cs="Arial"/>
                <w:sz w:val="20"/>
                <w:szCs w:val="20"/>
              </w:rPr>
              <w:t xml:space="preserve"> исполнением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557E61" w:rsidRDefault="002B778B" w:rsidP="002B778B">
            <w:pPr>
              <w:spacing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Администрация Балахтонского сельсовета;</w:t>
            </w:r>
          </w:p>
          <w:p w:rsidR="002B778B" w:rsidRPr="00557E61" w:rsidRDefault="002B778B" w:rsidP="002B778B">
            <w:pPr>
              <w:spacing w:after="142" w:line="288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7E61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Козульского района.</w:t>
            </w:r>
          </w:p>
        </w:tc>
      </w:tr>
    </w:tbl>
    <w:p w:rsidR="00D561A9" w:rsidRPr="0065038F" w:rsidRDefault="00D561A9" w:rsidP="002B778B">
      <w:pPr>
        <w:shd w:val="clear" w:color="auto" w:fill="FFFFFF"/>
        <w:spacing w:before="6"/>
        <w:ind w:left="930" w:right="459"/>
        <w:jc w:val="center"/>
        <w:rPr>
          <w:rFonts w:ascii="Arial" w:hAnsi="Arial" w:cs="Arial"/>
          <w:b/>
          <w:bCs/>
        </w:rPr>
      </w:pPr>
    </w:p>
    <w:p w:rsidR="002B778B" w:rsidRPr="0065038F" w:rsidRDefault="002B778B" w:rsidP="002B778B">
      <w:pPr>
        <w:shd w:val="clear" w:color="auto" w:fill="FFFFFF"/>
        <w:spacing w:before="6"/>
        <w:ind w:left="930"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2. Содержание проблемы и обоснование необходимости ее решения программными методами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На территории Балахтонского сельсовета действует муниципальное бюджетное учреждение культуры «Центральная клубная система с. Балахтон».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</w:t>
      </w:r>
      <w:proofErr w:type="spellStart"/>
      <w:r w:rsidRPr="0065038F">
        <w:rPr>
          <w:rFonts w:ascii="Arial" w:hAnsi="Arial" w:cs="Arial"/>
        </w:rPr>
        <w:t>Культурно-досуговые</w:t>
      </w:r>
      <w:proofErr w:type="spellEnd"/>
      <w:r w:rsidRPr="0065038F">
        <w:rPr>
          <w:rFonts w:ascii="Arial" w:hAnsi="Arial" w:cs="Arial"/>
        </w:rPr>
        <w:t xml:space="preserve">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муниципальное бюджетное учреждение культуры «Центральная клубная система с. Балахтон» организована работа 24 клубных формирований, участниками которых являются 950 жителей (из них 164 ребенка).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Вместе с тем, материально-техническая база сельского Дома культуры нуждается в серьезном оснащении. В муниципальное бюджетное учреждение культуры «Центральная клубная система с. Балахтон» необходимо провести </w:t>
      </w:r>
      <w:r w:rsidRPr="0065038F">
        <w:rPr>
          <w:rFonts w:ascii="Arial" w:hAnsi="Arial" w:cs="Arial"/>
        </w:rPr>
        <w:lastRenderedPageBreak/>
        <w:t>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здорового образа жизни. 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недостаточный уровень обеспеченности населения спортивным инвентарем по месту жительства;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left="930"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3. Основные цели, задачи, сроки и этапы реализации, целевые индикаторы и показатели программы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Основной целью программы является обеспечение качественного предоставления услуг в области культуры и спорта на территории Балахтонского сельсовета.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Для достижения поставленной цели необходимо выполнение комплекса задач: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- создание условий для организации досуга </w:t>
      </w:r>
      <w:proofErr w:type="gramStart"/>
      <w:r w:rsidRPr="0065038F">
        <w:rPr>
          <w:rFonts w:ascii="Arial" w:hAnsi="Arial" w:cs="Arial"/>
        </w:rPr>
        <w:t>о</w:t>
      </w:r>
      <w:proofErr w:type="gramEnd"/>
      <w:r w:rsidRPr="0065038F">
        <w:rPr>
          <w:rFonts w:ascii="Arial" w:hAnsi="Arial" w:cs="Arial"/>
        </w:rPr>
        <w:t xml:space="preserve"> обеспечения жителей сельсовета услугами организаций культуры;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</w:r>
      <w:r w:rsidRPr="0065038F">
        <w:rPr>
          <w:rFonts w:ascii="Arial" w:hAnsi="Arial" w:cs="Arial"/>
        </w:rPr>
        <w:lastRenderedPageBreak/>
        <w:t>Балахтонского сельсовета в независимости от их возраста, материального или социального положения;</w:t>
      </w:r>
    </w:p>
    <w:p w:rsidR="002B778B" w:rsidRPr="0065038F" w:rsidRDefault="002B778B" w:rsidP="002B778B">
      <w:pPr>
        <w:shd w:val="clear" w:color="auto" w:fill="FFFFFF"/>
        <w:spacing w:before="6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2B778B" w:rsidRPr="0065038F" w:rsidRDefault="002B778B" w:rsidP="002B77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Целевые показатели:</w:t>
      </w:r>
    </w:p>
    <w:p w:rsidR="002B778B" w:rsidRPr="0065038F" w:rsidRDefault="002B778B" w:rsidP="002B778B">
      <w:pPr>
        <w:ind w:firstLine="567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2B778B" w:rsidRPr="0065038F" w:rsidRDefault="002B778B" w:rsidP="002B778B">
      <w:pPr>
        <w:ind w:right="34" w:firstLine="567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осуществление пропаганды физической культуры и спорта как важнейшей составляющей здорового образа жизни;</w:t>
      </w:r>
    </w:p>
    <w:p w:rsidR="002B778B" w:rsidRPr="0065038F" w:rsidRDefault="002B778B" w:rsidP="002B778B">
      <w:pPr>
        <w:ind w:right="34" w:firstLine="567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Показатели результативности:</w:t>
      </w:r>
    </w:p>
    <w:p w:rsidR="002B778B" w:rsidRPr="0065038F" w:rsidRDefault="002B778B" w:rsidP="002B778B">
      <w:pPr>
        <w:ind w:right="34" w:firstLine="567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доля жителей, охваченных услугами культуры не менее 95,8 % ежегодно;</w:t>
      </w:r>
    </w:p>
    <w:p w:rsidR="002B778B" w:rsidRPr="0065038F" w:rsidRDefault="002B778B" w:rsidP="002B778B">
      <w:pPr>
        <w:ind w:right="34" w:firstLine="567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доля жителей, пользующихся услугами физкультурно-спортивных клубов, секций не менее 26,9 % ежегодно;</w:t>
      </w:r>
    </w:p>
    <w:p w:rsidR="002B778B" w:rsidRPr="0065038F" w:rsidRDefault="002B778B" w:rsidP="002B778B">
      <w:pPr>
        <w:ind w:left="709" w:right="34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Сроки реализации программы – 2021-2023 годы.</w:t>
      </w:r>
    </w:p>
    <w:p w:rsidR="002B778B" w:rsidRPr="0065038F" w:rsidRDefault="002B778B" w:rsidP="002B778B">
      <w:pPr>
        <w:ind w:left="709" w:right="34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ind w:left="567"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4. Механизм реализации мероприятий программы</w:t>
      </w:r>
    </w:p>
    <w:p w:rsidR="002B778B" w:rsidRPr="0065038F" w:rsidRDefault="002B778B" w:rsidP="002B778B">
      <w:pPr>
        <w:shd w:val="clear" w:color="auto" w:fill="FFFFFF"/>
        <w:spacing w:before="6"/>
        <w:ind w:right="57" w:firstLine="680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Решение задач программы достигается реализацией отдельных программных мероприятий.</w:t>
      </w:r>
    </w:p>
    <w:p w:rsidR="002B778B" w:rsidRPr="0065038F" w:rsidRDefault="002B778B" w:rsidP="002B778B">
      <w:pPr>
        <w:shd w:val="clear" w:color="auto" w:fill="FFFFFF"/>
        <w:spacing w:before="6"/>
        <w:ind w:right="57" w:firstLine="680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2B778B" w:rsidRPr="0065038F" w:rsidRDefault="002B778B" w:rsidP="002B778B">
      <w:pPr>
        <w:shd w:val="clear" w:color="auto" w:fill="FFFFFF"/>
        <w:spacing w:before="6"/>
        <w:ind w:right="57" w:firstLine="680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Непосредственный </w:t>
      </w:r>
      <w:proofErr w:type="gramStart"/>
      <w:r w:rsidRPr="0065038F">
        <w:rPr>
          <w:rFonts w:ascii="Arial" w:hAnsi="Arial" w:cs="Arial"/>
        </w:rPr>
        <w:t>контроль за</w:t>
      </w:r>
      <w:proofErr w:type="gramEnd"/>
      <w:r w:rsidRPr="0065038F">
        <w:rPr>
          <w:rFonts w:ascii="Arial" w:hAnsi="Arial" w:cs="Arial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2B778B" w:rsidRPr="0065038F" w:rsidRDefault="002B778B" w:rsidP="002B778B">
      <w:pPr>
        <w:shd w:val="clear" w:color="auto" w:fill="FFFFFF"/>
        <w:spacing w:before="6"/>
        <w:ind w:right="57" w:firstLine="680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Подготовка ежеквартальных и годовых отчетов осуществляется в соответствии с постановлением администрации Балахтонского сельсовета от </w:t>
      </w:r>
      <w:r w:rsidR="00D561A9" w:rsidRPr="0065038F">
        <w:rPr>
          <w:rFonts w:ascii="Arial" w:hAnsi="Arial" w:cs="Arial"/>
        </w:rPr>
        <w:t>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 w:rsidRPr="0065038F">
        <w:rPr>
          <w:rFonts w:ascii="Arial" w:hAnsi="Arial" w:cs="Arial"/>
        </w:rPr>
        <w:t>.</w:t>
      </w:r>
    </w:p>
    <w:p w:rsidR="002B778B" w:rsidRPr="0065038F" w:rsidRDefault="002B778B" w:rsidP="002B778B">
      <w:pPr>
        <w:shd w:val="clear" w:color="auto" w:fill="FFFFFF"/>
        <w:spacing w:before="6"/>
        <w:ind w:right="57" w:firstLine="680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left="567" w:right="459"/>
        <w:jc w:val="both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 xml:space="preserve">5. Перечень мероприятий с указанием сроков их реализации </w:t>
      </w:r>
    </w:p>
    <w:p w:rsidR="002B778B" w:rsidRPr="0065038F" w:rsidRDefault="002B778B" w:rsidP="002B778B">
      <w:pPr>
        <w:shd w:val="clear" w:color="auto" w:fill="FFFFFF"/>
        <w:spacing w:before="6"/>
        <w:ind w:left="-363"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и ожидаемых результатов</w:t>
      </w:r>
    </w:p>
    <w:p w:rsidR="002B778B" w:rsidRPr="0065038F" w:rsidRDefault="002B778B" w:rsidP="002B778B">
      <w:pPr>
        <w:shd w:val="clear" w:color="auto" w:fill="FFFFFF"/>
        <w:ind w:firstLine="737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Для достижения цели и задач программы, направленных на осуществление переданных полномочий в области культуры, физической культуры и спорта, в программу включены следующие мероприятия:</w:t>
      </w:r>
    </w:p>
    <w:p w:rsidR="002B778B" w:rsidRPr="0065038F" w:rsidRDefault="002B778B" w:rsidP="002B778B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1. Организация культуры на территории Балахтонского сельсовета;</w:t>
      </w:r>
    </w:p>
    <w:p w:rsidR="002B778B" w:rsidRPr="0065038F" w:rsidRDefault="002B778B" w:rsidP="002B778B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2.Организация физической культуры и спорта на территории Балахтонского сельсовета;</w:t>
      </w:r>
    </w:p>
    <w:p w:rsidR="002B778B" w:rsidRPr="0065038F" w:rsidRDefault="002B778B" w:rsidP="002B77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Срок реализации программных мероприятий – 2021-2023 годы.</w:t>
      </w:r>
    </w:p>
    <w:p w:rsidR="002B778B" w:rsidRPr="0065038F" w:rsidRDefault="002B778B" w:rsidP="002B77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Реализация мероприятия «Организация культуры на территории Балахтонского сельсове</w:t>
      </w:r>
      <w:r w:rsidR="00D561A9" w:rsidRPr="0065038F">
        <w:rPr>
          <w:rFonts w:ascii="Arial" w:hAnsi="Arial" w:cs="Arial"/>
        </w:rPr>
        <w:t>та» позволит достичь в 2021-2023</w:t>
      </w:r>
      <w:r w:rsidRPr="0065038F">
        <w:rPr>
          <w:rFonts w:ascii="Arial" w:hAnsi="Arial" w:cs="Arial"/>
        </w:rPr>
        <w:t xml:space="preserve"> годах следующих результатов:</w:t>
      </w:r>
    </w:p>
    <w:p w:rsidR="002B778B" w:rsidRPr="0065038F" w:rsidRDefault="002B778B" w:rsidP="002B77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-повысить качество предоставления услуг населению в сфере культуры;</w:t>
      </w:r>
    </w:p>
    <w:p w:rsidR="002B778B" w:rsidRPr="0065038F" w:rsidRDefault="002B778B" w:rsidP="002B77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увеличить участие населения в культурной жизни сельсовета.</w:t>
      </w:r>
    </w:p>
    <w:p w:rsidR="002B778B" w:rsidRPr="0065038F" w:rsidRDefault="002B778B" w:rsidP="002B778B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2B778B" w:rsidRPr="0065038F" w:rsidRDefault="002B778B" w:rsidP="002B778B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-обеспечить доступность физкультурно-оздоровительных и спортивных услуг населению;</w:t>
      </w:r>
    </w:p>
    <w:p w:rsidR="002B778B" w:rsidRPr="0065038F" w:rsidRDefault="002B778B" w:rsidP="002B778B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2B778B" w:rsidRPr="0065038F" w:rsidRDefault="002B778B" w:rsidP="002B778B">
      <w:pPr>
        <w:ind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-увеличить участие населения сельсовета в спортивных и физкультурно-оздоровительных мероприятиях.</w:t>
      </w:r>
    </w:p>
    <w:p w:rsidR="00D561A9" w:rsidRPr="0065038F" w:rsidRDefault="00D561A9" w:rsidP="002B778B">
      <w:pPr>
        <w:ind w:firstLine="709"/>
        <w:jc w:val="both"/>
        <w:rPr>
          <w:rFonts w:ascii="Arial" w:hAnsi="Arial" w:cs="Arial"/>
        </w:rPr>
      </w:pPr>
    </w:p>
    <w:p w:rsidR="00D561A9" w:rsidRPr="0065038F" w:rsidRDefault="00D561A9" w:rsidP="002B778B">
      <w:pPr>
        <w:ind w:firstLine="709"/>
        <w:jc w:val="both"/>
        <w:rPr>
          <w:rFonts w:ascii="Arial" w:hAnsi="Arial" w:cs="Arial"/>
        </w:rPr>
      </w:pPr>
    </w:p>
    <w:p w:rsidR="00D561A9" w:rsidRPr="0065038F" w:rsidRDefault="00D561A9" w:rsidP="002B778B">
      <w:pPr>
        <w:ind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ind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ind w:left="567"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6. Информация о распределении планируемых расходов</w:t>
      </w:r>
    </w:p>
    <w:p w:rsidR="002B778B" w:rsidRPr="0065038F" w:rsidRDefault="002B778B" w:rsidP="002B778B">
      <w:pPr>
        <w:shd w:val="clear" w:color="auto" w:fill="FFFFFF"/>
        <w:spacing w:before="6"/>
        <w:ind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по мероприятиям программы</w:t>
      </w:r>
    </w:p>
    <w:p w:rsidR="002B778B" w:rsidRPr="0065038F" w:rsidRDefault="002B778B" w:rsidP="002B778B">
      <w:pPr>
        <w:shd w:val="clear" w:color="auto" w:fill="FFFFFF"/>
        <w:spacing w:before="6"/>
        <w:ind w:firstLine="737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Информация </w:t>
      </w:r>
      <w:proofErr w:type="gramStart"/>
      <w:r w:rsidRPr="0065038F">
        <w:rPr>
          <w:rFonts w:ascii="Arial" w:hAnsi="Arial" w:cs="Arial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65038F">
        <w:rPr>
          <w:rFonts w:ascii="Arial" w:hAnsi="Arial" w:cs="Arial"/>
        </w:rPr>
        <w:t xml:space="preserve"> № 2 к настоящей программе.</w:t>
      </w:r>
    </w:p>
    <w:p w:rsidR="002B778B" w:rsidRPr="0065038F" w:rsidRDefault="002B778B" w:rsidP="002B778B">
      <w:pPr>
        <w:shd w:val="clear" w:color="auto" w:fill="FFFFFF"/>
        <w:spacing w:before="6"/>
        <w:ind w:firstLine="737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left="567"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7. Информация о ресурсном обеспечении и прогнозной оценке</w:t>
      </w:r>
    </w:p>
    <w:p w:rsidR="002B778B" w:rsidRPr="0065038F" w:rsidRDefault="002B778B" w:rsidP="002B778B">
      <w:pPr>
        <w:shd w:val="clear" w:color="auto" w:fill="FFFFFF"/>
        <w:spacing w:before="6"/>
        <w:ind w:right="459"/>
        <w:jc w:val="center"/>
        <w:rPr>
          <w:rFonts w:ascii="Arial" w:hAnsi="Arial" w:cs="Arial"/>
        </w:rPr>
      </w:pPr>
      <w:r w:rsidRPr="0065038F">
        <w:rPr>
          <w:rFonts w:ascii="Arial" w:hAnsi="Arial" w:cs="Arial"/>
          <w:b/>
          <w:bCs/>
        </w:rPr>
        <w:t>расходов на реализацию целей программы</w:t>
      </w:r>
    </w:p>
    <w:p w:rsidR="002B778B" w:rsidRPr="0065038F" w:rsidRDefault="002B778B" w:rsidP="002B778B">
      <w:pPr>
        <w:shd w:val="clear" w:color="auto" w:fill="FFFFFF"/>
        <w:ind w:right="459"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Общий объем финансирования программы на 2021-2023 годы составляет 6 028 466,93 рублей в том числе:</w:t>
      </w:r>
    </w:p>
    <w:p w:rsidR="002B778B" w:rsidRPr="0065038F" w:rsidRDefault="002B778B" w:rsidP="002B778B">
      <w:pPr>
        <w:ind w:right="34"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в 2021 году – 2 318 641,13</w:t>
      </w:r>
    </w:p>
    <w:p w:rsidR="002B778B" w:rsidRPr="0065038F" w:rsidRDefault="002B778B" w:rsidP="002B778B">
      <w:pPr>
        <w:ind w:right="34"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в 2022 году – 1 854 912,90</w:t>
      </w:r>
    </w:p>
    <w:p w:rsidR="002B778B" w:rsidRPr="0065038F" w:rsidRDefault="002B778B" w:rsidP="002B778B">
      <w:pPr>
        <w:ind w:right="34"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в 2023 году – 1 854 912,90</w:t>
      </w:r>
    </w:p>
    <w:p w:rsidR="002B778B" w:rsidRPr="0065038F" w:rsidRDefault="002B778B" w:rsidP="002B778B">
      <w:pPr>
        <w:shd w:val="clear" w:color="auto" w:fill="FFFFFF"/>
        <w:ind w:right="459"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>Указанный объем финансовых ресурсов на 2021-2023 годы определен на основе параметров местного бюджета на 2021 год и плановый период 2022-2023 годов.</w:t>
      </w:r>
    </w:p>
    <w:p w:rsidR="002B778B" w:rsidRPr="0065038F" w:rsidRDefault="002B778B" w:rsidP="002B778B">
      <w:pPr>
        <w:shd w:val="clear" w:color="auto" w:fill="FFFFFF"/>
        <w:ind w:right="459" w:firstLine="709"/>
        <w:jc w:val="both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</w:t>
      </w:r>
      <w:proofErr w:type="gramStart"/>
      <w:r w:rsidRPr="0065038F">
        <w:rPr>
          <w:rFonts w:ascii="Arial" w:hAnsi="Arial" w:cs="Arial"/>
        </w:rPr>
        <w:t>лимитов</w:t>
      </w:r>
      <w:proofErr w:type="gramEnd"/>
      <w:r w:rsidRPr="0065038F">
        <w:rPr>
          <w:rFonts w:ascii="Arial" w:hAnsi="Arial" w:cs="Arial"/>
        </w:rPr>
        <w:t xml:space="preserve"> бюджетных обязательств местного бюджета на очередной финансовый год.</w:t>
      </w:r>
    </w:p>
    <w:p w:rsidR="002B778B" w:rsidRPr="0065038F" w:rsidRDefault="002B778B" w:rsidP="002B778B">
      <w:pPr>
        <w:shd w:val="clear" w:color="auto" w:fill="FFFFFF"/>
        <w:ind w:right="459"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right="459"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right="459"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right="459"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right="459"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right="459" w:firstLine="709"/>
        <w:jc w:val="both"/>
        <w:rPr>
          <w:rFonts w:ascii="Arial" w:hAnsi="Arial" w:cs="Arial"/>
        </w:rPr>
      </w:pPr>
    </w:p>
    <w:p w:rsidR="002B778B" w:rsidRPr="0065038F" w:rsidRDefault="002B778B" w:rsidP="002B778B">
      <w:pPr>
        <w:shd w:val="clear" w:color="auto" w:fill="FFFFFF"/>
        <w:spacing w:before="6"/>
        <w:ind w:right="459" w:firstLine="709"/>
        <w:jc w:val="both"/>
        <w:rPr>
          <w:rFonts w:ascii="Arial" w:hAnsi="Arial" w:cs="Arial"/>
        </w:rPr>
        <w:sectPr w:rsidR="002B778B" w:rsidRPr="0065038F" w:rsidSect="00870038">
          <w:foot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600" w:charSpace="32768"/>
        </w:sectPr>
      </w:pPr>
    </w:p>
    <w:p w:rsidR="00093506" w:rsidRPr="0065038F" w:rsidRDefault="00093506" w:rsidP="00093506">
      <w:pPr>
        <w:ind w:left="7938"/>
        <w:jc w:val="right"/>
        <w:rPr>
          <w:rFonts w:ascii="Arial" w:hAnsi="Arial" w:cs="Arial"/>
        </w:rPr>
      </w:pPr>
      <w:r w:rsidRPr="0065038F">
        <w:rPr>
          <w:rFonts w:ascii="Arial" w:hAnsi="Arial" w:cs="Arial"/>
        </w:rPr>
        <w:lastRenderedPageBreak/>
        <w:t>Приложение № 1</w:t>
      </w:r>
    </w:p>
    <w:p w:rsidR="00093506" w:rsidRPr="0065038F" w:rsidRDefault="00093506" w:rsidP="00093506">
      <w:pPr>
        <w:ind w:left="7938"/>
        <w:jc w:val="right"/>
        <w:rPr>
          <w:rFonts w:ascii="Arial" w:hAnsi="Arial" w:cs="Arial"/>
        </w:rPr>
      </w:pPr>
      <w:r w:rsidRPr="0065038F">
        <w:rPr>
          <w:rFonts w:ascii="Arial" w:hAnsi="Arial" w:cs="Arial"/>
        </w:rPr>
        <w:t xml:space="preserve">к муниципальной программе Балахтонского сельсовета </w:t>
      </w:r>
    </w:p>
    <w:p w:rsidR="00093506" w:rsidRPr="0065038F" w:rsidRDefault="00093506" w:rsidP="00093506">
      <w:pPr>
        <w:ind w:left="7938"/>
        <w:jc w:val="right"/>
        <w:rPr>
          <w:rFonts w:ascii="Arial" w:hAnsi="Arial" w:cs="Arial"/>
        </w:rPr>
      </w:pPr>
      <w:r w:rsidRPr="0065038F">
        <w:rPr>
          <w:rFonts w:ascii="Arial" w:hAnsi="Arial" w:cs="Arial"/>
        </w:rPr>
        <w:t>«Осуществление переданных полномочий в области культуры, физической культуры и спорта» на 2021-2023 годы</w:t>
      </w:r>
    </w:p>
    <w:p w:rsidR="00093506" w:rsidRPr="0065038F" w:rsidRDefault="00093506" w:rsidP="00093506">
      <w:pPr>
        <w:pStyle w:val="ac"/>
        <w:ind w:left="9214"/>
        <w:rPr>
          <w:rFonts w:ascii="Arial" w:hAnsi="Arial" w:cs="Arial"/>
          <w:sz w:val="24"/>
          <w:szCs w:val="24"/>
        </w:rPr>
      </w:pPr>
    </w:p>
    <w:p w:rsidR="00093506" w:rsidRPr="0065038F" w:rsidRDefault="00093506" w:rsidP="00093506">
      <w:pPr>
        <w:pStyle w:val="ac"/>
        <w:ind w:left="5670"/>
        <w:rPr>
          <w:rFonts w:ascii="Arial" w:hAnsi="Arial" w:cs="Arial"/>
          <w:b/>
          <w:sz w:val="24"/>
          <w:szCs w:val="24"/>
        </w:rPr>
      </w:pPr>
    </w:p>
    <w:p w:rsidR="00093506" w:rsidRPr="0065038F" w:rsidRDefault="00093506" w:rsidP="00093506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65038F">
        <w:rPr>
          <w:rFonts w:ascii="Arial" w:hAnsi="Arial" w:cs="Arial"/>
          <w:b/>
          <w:sz w:val="24"/>
          <w:szCs w:val="24"/>
        </w:rPr>
        <w:t>Цель, целевые показатели, задачи, показатели результативности</w:t>
      </w:r>
    </w:p>
    <w:p w:rsidR="00093506" w:rsidRPr="0065038F" w:rsidRDefault="00093506" w:rsidP="00093506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093506" w:rsidRPr="0065038F" w:rsidTr="003A38C9">
        <w:tc>
          <w:tcPr>
            <w:tcW w:w="567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38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38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5038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2021год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2022год</w:t>
            </w:r>
          </w:p>
        </w:tc>
        <w:tc>
          <w:tcPr>
            <w:tcW w:w="70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2024год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093506" w:rsidRPr="0065038F" w:rsidTr="003A38C9">
        <w:tc>
          <w:tcPr>
            <w:tcW w:w="15594" w:type="dxa"/>
            <w:gridSpan w:val="9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65038F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услуг в области культуры и спорта на территории Балахтонского сельсовета</w:t>
            </w:r>
          </w:p>
        </w:tc>
      </w:tr>
      <w:tr w:rsidR="00093506" w:rsidRPr="0065038F" w:rsidTr="003A38C9">
        <w:tc>
          <w:tcPr>
            <w:tcW w:w="15594" w:type="dxa"/>
            <w:gridSpan w:val="9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Целевые показатели</w:t>
            </w:r>
          </w:p>
        </w:tc>
      </w:tr>
      <w:tr w:rsidR="00093506" w:rsidRPr="0065038F" w:rsidTr="003A38C9">
        <w:tc>
          <w:tcPr>
            <w:tcW w:w="15594" w:type="dxa"/>
            <w:gridSpan w:val="9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 xml:space="preserve">Задача № 1: </w:t>
            </w:r>
            <w:r w:rsidRPr="0065038F">
              <w:rPr>
                <w:rFonts w:ascii="Arial" w:hAnsi="Arial" w:cs="Arial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093506" w:rsidRPr="0065038F" w:rsidTr="003A38C9">
        <w:tc>
          <w:tcPr>
            <w:tcW w:w="567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93506" w:rsidRPr="0065038F" w:rsidTr="003A38C9">
        <w:tc>
          <w:tcPr>
            <w:tcW w:w="15594" w:type="dxa"/>
            <w:gridSpan w:val="9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Задача № 2:</w:t>
            </w:r>
            <w:r w:rsidRPr="0065038F">
              <w:rPr>
                <w:rFonts w:ascii="Arial" w:hAnsi="Arial" w:cs="Arial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возраста, материального или социального положения</w:t>
            </w:r>
          </w:p>
        </w:tc>
      </w:tr>
      <w:tr w:rsidR="00093506" w:rsidRPr="0065038F" w:rsidTr="003A38C9">
        <w:tc>
          <w:tcPr>
            <w:tcW w:w="567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93506" w:rsidRPr="0065038F" w:rsidRDefault="00093506" w:rsidP="003A38C9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Осуществление пропаганды физической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</w:tr>
      <w:tr w:rsidR="00093506" w:rsidRPr="0065038F" w:rsidTr="003A38C9">
        <w:tc>
          <w:tcPr>
            <w:tcW w:w="15594" w:type="dxa"/>
            <w:gridSpan w:val="9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093506" w:rsidRPr="0065038F" w:rsidTr="003A38C9">
        <w:tc>
          <w:tcPr>
            <w:tcW w:w="567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Cs/>
                <w:sz w:val="24"/>
                <w:szCs w:val="24"/>
              </w:rPr>
              <w:t>доля жителей, охваченных услугами культуры не менее 95,8 % ежегодно</w:t>
            </w:r>
          </w:p>
        </w:tc>
        <w:tc>
          <w:tcPr>
            <w:tcW w:w="136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</w:tr>
      <w:tr w:rsidR="00093506" w:rsidRPr="0065038F" w:rsidTr="003A38C9">
        <w:tc>
          <w:tcPr>
            <w:tcW w:w="567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Cs/>
                <w:sz w:val="24"/>
                <w:szCs w:val="24"/>
              </w:rPr>
              <w:t>доля жителей, пользующихся услугами физкультурно-спортивных клубов, секций не менее 26,9 % ежегодно</w:t>
            </w:r>
          </w:p>
        </w:tc>
        <w:tc>
          <w:tcPr>
            <w:tcW w:w="136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</w:tr>
    </w:tbl>
    <w:p w:rsidR="00093506" w:rsidRPr="0065038F" w:rsidRDefault="00093506" w:rsidP="00093506">
      <w:pPr>
        <w:ind w:left="9214"/>
        <w:rPr>
          <w:rFonts w:ascii="Arial" w:hAnsi="Arial" w:cs="Arial"/>
        </w:rPr>
        <w:sectPr w:rsidR="00093506" w:rsidRPr="0065038F" w:rsidSect="00093506">
          <w:pgSz w:w="16838" w:h="11906" w:orient="landscape"/>
          <w:pgMar w:top="1134" w:right="850" w:bottom="1134" w:left="1701" w:header="426" w:footer="153" w:gutter="0"/>
          <w:pgNumType w:start="1"/>
          <w:cols w:space="708"/>
          <w:docGrid w:linePitch="360"/>
        </w:sectPr>
      </w:pPr>
    </w:p>
    <w:p w:rsidR="00093506" w:rsidRPr="0065038F" w:rsidRDefault="00093506" w:rsidP="00093506">
      <w:pPr>
        <w:ind w:left="8505"/>
        <w:jc w:val="right"/>
        <w:rPr>
          <w:rFonts w:ascii="Arial" w:hAnsi="Arial" w:cs="Arial"/>
        </w:rPr>
      </w:pPr>
      <w:r w:rsidRPr="0065038F">
        <w:rPr>
          <w:rFonts w:ascii="Arial" w:hAnsi="Arial" w:cs="Arial"/>
        </w:rPr>
        <w:lastRenderedPageBreak/>
        <w:t xml:space="preserve">Приложение № 2 </w:t>
      </w:r>
    </w:p>
    <w:p w:rsidR="00093506" w:rsidRPr="0065038F" w:rsidRDefault="00093506" w:rsidP="00093506">
      <w:pPr>
        <w:ind w:left="8505"/>
        <w:jc w:val="right"/>
        <w:rPr>
          <w:rFonts w:ascii="Arial" w:hAnsi="Arial" w:cs="Arial"/>
        </w:rPr>
      </w:pPr>
      <w:r w:rsidRPr="0065038F">
        <w:rPr>
          <w:rFonts w:ascii="Arial" w:hAnsi="Arial" w:cs="Arial"/>
        </w:rPr>
        <w:t>к муниципальной программе Балахтонского сельсовета «Осуществление переданных полномочий в области культуры, физической культуры и спорта» на 2021-2023 годы</w:t>
      </w:r>
    </w:p>
    <w:p w:rsidR="00093506" w:rsidRPr="0065038F" w:rsidRDefault="00093506" w:rsidP="00093506">
      <w:pPr>
        <w:pStyle w:val="ac"/>
        <w:ind w:left="9214"/>
        <w:rPr>
          <w:rFonts w:ascii="Arial" w:hAnsi="Arial" w:cs="Arial"/>
          <w:sz w:val="24"/>
          <w:szCs w:val="24"/>
        </w:rPr>
      </w:pPr>
    </w:p>
    <w:p w:rsidR="00093506" w:rsidRPr="0065038F" w:rsidRDefault="00093506" w:rsidP="00093506">
      <w:pPr>
        <w:pStyle w:val="ac"/>
        <w:ind w:left="5670"/>
        <w:rPr>
          <w:rFonts w:ascii="Arial" w:hAnsi="Arial" w:cs="Arial"/>
          <w:b/>
          <w:sz w:val="24"/>
          <w:szCs w:val="24"/>
        </w:rPr>
      </w:pPr>
    </w:p>
    <w:p w:rsidR="00093506" w:rsidRPr="0065038F" w:rsidRDefault="00093506" w:rsidP="00093506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65038F">
        <w:rPr>
          <w:rFonts w:ascii="Arial" w:hAnsi="Arial" w:cs="Arial"/>
          <w:b/>
          <w:sz w:val="24"/>
          <w:szCs w:val="24"/>
        </w:rPr>
        <w:t>Цель, целевые показатели, задачи, показатели результативности</w:t>
      </w:r>
    </w:p>
    <w:p w:rsidR="00093506" w:rsidRPr="0065038F" w:rsidRDefault="00093506" w:rsidP="00093506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418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093506" w:rsidRPr="0065038F" w:rsidTr="00B12913">
        <w:tc>
          <w:tcPr>
            <w:tcW w:w="567" w:type="dxa"/>
            <w:vMerge w:val="restart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38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38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5038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93506" w:rsidRPr="0065038F" w:rsidRDefault="0046117D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093506"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93506" w:rsidRPr="0065038F" w:rsidRDefault="0046117D" w:rsidP="0046117D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093506"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093506" w:rsidRPr="0065038F" w:rsidRDefault="0046117D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093506"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402" w:type="dxa"/>
            <w:gridSpan w:val="4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B12913" w:rsidRPr="0065038F" w:rsidTr="00B12913">
        <w:tc>
          <w:tcPr>
            <w:tcW w:w="567" w:type="dxa"/>
            <w:vMerge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3506" w:rsidRPr="0065038F" w:rsidRDefault="0046117D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093506"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093506" w:rsidRPr="0065038F" w:rsidRDefault="0046117D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093506"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093506" w:rsidRPr="0065038F" w:rsidRDefault="0046117D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093506"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093506" w:rsidRPr="0065038F" w:rsidRDefault="00B12913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6117D" w:rsidRPr="0065038F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093506"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6117D" w:rsidRPr="0065038F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6117D" w:rsidRPr="0065038F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65038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12913" w:rsidRPr="0065038F" w:rsidTr="00B12913">
        <w:tc>
          <w:tcPr>
            <w:tcW w:w="567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93506" w:rsidRPr="0065038F" w:rsidRDefault="00093506" w:rsidP="003A38C9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65038F">
              <w:rPr>
                <w:rFonts w:ascii="Arial" w:hAnsi="Arial" w:cs="Arial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B12913" w:rsidRPr="0065038F" w:rsidTr="00B12913">
        <w:tc>
          <w:tcPr>
            <w:tcW w:w="567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93506" w:rsidRPr="0065038F" w:rsidRDefault="00093506" w:rsidP="003A38C9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Осуществление пропаганды физической 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65038F" w:rsidRDefault="00093506" w:rsidP="003A38C9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38F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</w:tr>
    </w:tbl>
    <w:p w:rsidR="002B778B" w:rsidRPr="0065038F" w:rsidRDefault="002B778B" w:rsidP="00093506">
      <w:pPr>
        <w:spacing w:before="100" w:beforeAutospacing="1"/>
        <w:jc w:val="both"/>
        <w:rPr>
          <w:rFonts w:ascii="Arial" w:hAnsi="Arial" w:cs="Arial"/>
        </w:rPr>
      </w:pPr>
    </w:p>
    <w:sectPr w:rsidR="002B778B" w:rsidRPr="0065038F" w:rsidSect="00093506">
      <w:pgSz w:w="16838" w:h="11906" w:orient="landscape"/>
      <w:pgMar w:top="1134" w:right="1134" w:bottom="0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7F" w:rsidRDefault="002A5E7F" w:rsidP="00870038">
      <w:r>
        <w:separator/>
      </w:r>
    </w:p>
  </w:endnote>
  <w:endnote w:type="continuationSeparator" w:id="0">
    <w:p w:rsidR="002A5E7F" w:rsidRDefault="002A5E7F" w:rsidP="0087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38" w:rsidRDefault="00870038">
    <w:pPr>
      <w:pStyle w:val="Footer"/>
      <w:jc w:val="center"/>
    </w:pPr>
  </w:p>
  <w:p w:rsidR="00870038" w:rsidRDefault="00870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7F" w:rsidRDefault="002A5E7F" w:rsidP="00870038">
      <w:r>
        <w:separator/>
      </w:r>
    </w:p>
  </w:footnote>
  <w:footnote w:type="continuationSeparator" w:id="0">
    <w:p w:rsidR="002A5E7F" w:rsidRDefault="002A5E7F" w:rsidP="00870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38"/>
    <w:rsid w:val="00031D86"/>
    <w:rsid w:val="00093506"/>
    <w:rsid w:val="00105D13"/>
    <w:rsid w:val="00137825"/>
    <w:rsid w:val="00211806"/>
    <w:rsid w:val="002A5E7F"/>
    <w:rsid w:val="002B778B"/>
    <w:rsid w:val="00432029"/>
    <w:rsid w:val="0046117D"/>
    <w:rsid w:val="00557E61"/>
    <w:rsid w:val="0065038F"/>
    <w:rsid w:val="00684F54"/>
    <w:rsid w:val="00805D3F"/>
    <w:rsid w:val="00870038"/>
    <w:rsid w:val="008B551F"/>
    <w:rsid w:val="00955FE0"/>
    <w:rsid w:val="00A91346"/>
    <w:rsid w:val="00B12913"/>
    <w:rsid w:val="00D561A9"/>
    <w:rsid w:val="00F8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451DFB"/>
    <w:rPr>
      <w:rFonts w:cs="Times New Roman"/>
    </w:rPr>
  </w:style>
  <w:style w:type="character" w:customStyle="1" w:styleId="a5">
    <w:name w:val="Без интервала Знак"/>
    <w:basedOn w:val="a0"/>
    <w:uiPriority w:val="1"/>
    <w:qFormat/>
    <w:rsid w:val="00451DFB"/>
    <w:rPr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uiPriority w:val="99"/>
    <w:qFormat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C503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870038"/>
    <w:rPr>
      <w:rFonts w:cs="Courier New"/>
    </w:rPr>
  </w:style>
  <w:style w:type="character" w:customStyle="1" w:styleId="ListLabel2">
    <w:name w:val="ListLabel 2"/>
    <w:qFormat/>
    <w:rsid w:val="00870038"/>
    <w:rPr>
      <w:rFonts w:cs="Courier New"/>
    </w:rPr>
  </w:style>
  <w:style w:type="character" w:customStyle="1" w:styleId="ListLabel3">
    <w:name w:val="ListLabel 3"/>
    <w:qFormat/>
    <w:rsid w:val="00870038"/>
    <w:rPr>
      <w:rFonts w:cs="Courier New"/>
    </w:rPr>
  </w:style>
  <w:style w:type="character" w:customStyle="1" w:styleId="ListLabel4">
    <w:name w:val="ListLabel 4"/>
    <w:qFormat/>
    <w:rsid w:val="00870038"/>
    <w:rPr>
      <w:rFonts w:cs="Courier New"/>
    </w:rPr>
  </w:style>
  <w:style w:type="character" w:customStyle="1" w:styleId="ListLabel5">
    <w:name w:val="ListLabel 5"/>
    <w:qFormat/>
    <w:rsid w:val="00870038"/>
    <w:rPr>
      <w:rFonts w:cs="Courier New"/>
    </w:rPr>
  </w:style>
  <w:style w:type="character" w:customStyle="1" w:styleId="ListLabel6">
    <w:name w:val="ListLabel 6"/>
    <w:qFormat/>
    <w:rsid w:val="00870038"/>
    <w:rPr>
      <w:rFonts w:cs="Courier New"/>
    </w:rPr>
  </w:style>
  <w:style w:type="character" w:customStyle="1" w:styleId="ListLabel7">
    <w:name w:val="ListLabel 7"/>
    <w:qFormat/>
    <w:rsid w:val="00870038"/>
    <w:rPr>
      <w:rFonts w:cs="Courier New"/>
    </w:rPr>
  </w:style>
  <w:style w:type="character" w:customStyle="1" w:styleId="ListLabel8">
    <w:name w:val="ListLabel 8"/>
    <w:qFormat/>
    <w:rsid w:val="00870038"/>
    <w:rPr>
      <w:rFonts w:cs="Courier New"/>
    </w:rPr>
  </w:style>
  <w:style w:type="character" w:customStyle="1" w:styleId="ListLabel9">
    <w:name w:val="ListLabel 9"/>
    <w:qFormat/>
    <w:rsid w:val="00870038"/>
    <w:rPr>
      <w:rFonts w:cs="Courier New"/>
    </w:rPr>
  </w:style>
  <w:style w:type="character" w:customStyle="1" w:styleId="ListLabel10">
    <w:name w:val="ListLabel 10"/>
    <w:qFormat/>
    <w:rsid w:val="00870038"/>
    <w:rPr>
      <w:rFonts w:cs="Courier New"/>
    </w:rPr>
  </w:style>
  <w:style w:type="character" w:customStyle="1" w:styleId="ListLabel11">
    <w:name w:val="ListLabel 11"/>
    <w:qFormat/>
    <w:rsid w:val="00870038"/>
    <w:rPr>
      <w:rFonts w:cs="Courier New"/>
    </w:rPr>
  </w:style>
  <w:style w:type="character" w:customStyle="1" w:styleId="ListLabel12">
    <w:name w:val="ListLabel 12"/>
    <w:qFormat/>
    <w:rsid w:val="00870038"/>
    <w:rPr>
      <w:rFonts w:cs="Courier New"/>
    </w:rPr>
  </w:style>
  <w:style w:type="character" w:customStyle="1" w:styleId="ListLabel13">
    <w:name w:val="ListLabel 13"/>
    <w:qFormat/>
    <w:rsid w:val="00870038"/>
    <w:rPr>
      <w:rFonts w:cs="Courier New"/>
    </w:rPr>
  </w:style>
  <w:style w:type="character" w:customStyle="1" w:styleId="ListLabel14">
    <w:name w:val="ListLabel 14"/>
    <w:qFormat/>
    <w:rsid w:val="00870038"/>
    <w:rPr>
      <w:rFonts w:cs="Courier New"/>
    </w:rPr>
  </w:style>
  <w:style w:type="character" w:customStyle="1" w:styleId="ListLabel15">
    <w:name w:val="ListLabel 15"/>
    <w:qFormat/>
    <w:rsid w:val="00870038"/>
    <w:rPr>
      <w:rFonts w:cs="Courier New"/>
    </w:rPr>
  </w:style>
  <w:style w:type="character" w:customStyle="1" w:styleId="ListLabel16">
    <w:name w:val="ListLabel 16"/>
    <w:qFormat/>
    <w:rsid w:val="00870038"/>
    <w:rPr>
      <w:rFonts w:cs="Courier New"/>
    </w:rPr>
  </w:style>
  <w:style w:type="character" w:customStyle="1" w:styleId="ListLabel17">
    <w:name w:val="ListLabel 17"/>
    <w:qFormat/>
    <w:rsid w:val="00870038"/>
    <w:rPr>
      <w:rFonts w:cs="Courier New"/>
    </w:rPr>
  </w:style>
  <w:style w:type="character" w:customStyle="1" w:styleId="ListLabel18">
    <w:name w:val="ListLabel 18"/>
    <w:qFormat/>
    <w:rsid w:val="00870038"/>
    <w:rPr>
      <w:rFonts w:cs="Courier New"/>
    </w:rPr>
  </w:style>
  <w:style w:type="character" w:customStyle="1" w:styleId="ListLabel19">
    <w:name w:val="ListLabel 19"/>
    <w:qFormat/>
    <w:rsid w:val="00870038"/>
    <w:rPr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sid w:val="00870038"/>
    <w:rPr>
      <w:color w:val="000080"/>
      <w:u w:val="single"/>
    </w:rPr>
  </w:style>
  <w:style w:type="character" w:customStyle="1" w:styleId="ListLabel20">
    <w:name w:val="ListLabel 20"/>
    <w:qFormat/>
    <w:rsid w:val="00870038"/>
    <w:rPr>
      <w:color w:val="0000FF" w:themeColor="hyperlink"/>
      <w:sz w:val="28"/>
      <w:szCs w:val="28"/>
      <w:u w:val="single"/>
    </w:rPr>
  </w:style>
  <w:style w:type="character" w:customStyle="1" w:styleId="ListLabel21">
    <w:name w:val="ListLabel 21"/>
    <w:qFormat/>
    <w:rsid w:val="00870038"/>
    <w:rPr>
      <w:color w:val="0000FF" w:themeColor="hyperlink"/>
      <w:sz w:val="28"/>
      <w:szCs w:val="28"/>
      <w:u w:val="single"/>
    </w:rPr>
  </w:style>
  <w:style w:type="paragraph" w:customStyle="1" w:styleId="a8">
    <w:name w:val="Заголовок"/>
    <w:basedOn w:val="a"/>
    <w:next w:val="a9"/>
    <w:qFormat/>
    <w:rsid w:val="008700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870038"/>
    <w:pPr>
      <w:spacing w:after="140" w:line="276" w:lineRule="auto"/>
    </w:pPr>
  </w:style>
  <w:style w:type="paragraph" w:styleId="aa">
    <w:name w:val="List"/>
    <w:basedOn w:val="a9"/>
    <w:rsid w:val="00870038"/>
    <w:rPr>
      <w:rFonts w:cs="Arial"/>
    </w:rPr>
  </w:style>
  <w:style w:type="paragraph" w:customStyle="1" w:styleId="Caption">
    <w:name w:val="Caption"/>
    <w:basedOn w:val="a"/>
    <w:qFormat/>
    <w:rsid w:val="00870038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870038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rsid w:val="00451D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451DF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451DFB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9C5031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870038"/>
    <w:pPr>
      <w:suppressLineNumbers/>
    </w:pPr>
  </w:style>
  <w:style w:type="paragraph" w:customStyle="1" w:styleId="af0">
    <w:name w:val="Заголовок таблицы"/>
    <w:basedOn w:val="af"/>
    <w:qFormat/>
    <w:rsid w:val="00870038"/>
    <w:pPr>
      <w:jc w:val="center"/>
    </w:pPr>
    <w:rPr>
      <w:b/>
      <w:bCs/>
    </w:rPr>
  </w:style>
  <w:style w:type="paragraph" w:styleId="af1">
    <w:name w:val="Normal (Web)"/>
    <w:basedOn w:val="a"/>
    <w:uiPriority w:val="99"/>
    <w:semiHidden/>
    <w:unhideWhenUsed/>
    <w:rsid w:val="002B778B"/>
    <w:pPr>
      <w:spacing w:before="100" w:beforeAutospacing="1" w:after="142" w:line="288" w:lineRule="auto"/>
    </w:pPr>
  </w:style>
  <w:style w:type="paragraph" w:styleId="af2">
    <w:name w:val="header"/>
    <w:basedOn w:val="a"/>
    <w:link w:val="1"/>
    <w:uiPriority w:val="99"/>
    <w:semiHidden/>
    <w:unhideWhenUsed/>
    <w:rsid w:val="0009350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2"/>
    <w:uiPriority w:val="99"/>
    <w:semiHidden/>
    <w:rsid w:val="0009350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10"/>
    <w:uiPriority w:val="99"/>
    <w:semiHidden/>
    <w:unhideWhenUsed/>
    <w:rsid w:val="0009350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3"/>
    <w:uiPriority w:val="99"/>
    <w:semiHidden/>
    <w:rsid w:val="000935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lahton-adm.gbu.s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B6E5-9E68-4735-9F88-F62B1AF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Сельсовет</dc:creator>
  <cp:lastModifiedBy>user</cp:lastModifiedBy>
  <cp:revision>10</cp:revision>
  <cp:lastPrinted>2020-11-05T06:12:00Z</cp:lastPrinted>
  <dcterms:created xsi:type="dcterms:W3CDTF">2020-11-03T05:05:00Z</dcterms:created>
  <dcterms:modified xsi:type="dcterms:W3CDTF">2020-11-05T08:51:00Z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