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54" w:rsidRDefault="00B63854" w:rsidP="00B63854">
      <w:pPr>
        <w:tabs>
          <w:tab w:val="left" w:pos="723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ПЕРИОДИЧЕСКОЕ ПЕЧАТНОЕ ИЗДАНИЕ</w:t>
      </w:r>
    </w:p>
    <w:p w:rsidR="00B63854" w:rsidRDefault="00B63854" w:rsidP="00B6385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БАЛАХТОНСКОГО СЕЛЬСКОГО СОВЕТА ДЕПУТАТОВ и </w:t>
      </w:r>
    </w:p>
    <w:p w:rsidR="00B63854" w:rsidRDefault="00B63854" w:rsidP="00B6385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АДМИНИСТРАЦИИ БАЛАХТОНСКОГО СЕЛЬСОВЕТА КОЗУЛЬСКОГО РАЙОНА </w:t>
      </w:r>
    </w:p>
    <w:p w:rsidR="00B63854" w:rsidRDefault="00B63854" w:rsidP="00B6385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  <w:b/>
          <w:i/>
          <w:sz w:val="96"/>
          <w:szCs w:val="96"/>
        </w:rPr>
        <w:t>БАЛАХТОНСКИЕ</w:t>
      </w:r>
    </w:p>
    <w:p w:rsidR="00B63854" w:rsidRDefault="00B63854" w:rsidP="00B63854">
      <w:pPr>
        <w:outlineLvl w:val="0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 xml:space="preserve">                В Е С Т И</w:t>
      </w:r>
    </w:p>
    <w:p w:rsidR="00B63854" w:rsidRDefault="00B63854" w:rsidP="00B6385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>__________________________________________________________________________________</w:t>
      </w:r>
      <w:r>
        <w:rPr>
          <w:rFonts w:ascii="Bookman Old Style" w:hAnsi="Bookman Old Style"/>
          <w:b/>
          <w:sz w:val="28"/>
          <w:szCs w:val="28"/>
        </w:rPr>
        <w:t xml:space="preserve">                 </w:t>
      </w:r>
    </w:p>
    <w:p w:rsidR="00B63854" w:rsidRDefault="00B63854" w:rsidP="00B63854">
      <w:pPr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/>
          <w:sz w:val="28"/>
          <w:szCs w:val="28"/>
        </w:rPr>
        <w:t xml:space="preserve">16  СЕНТЯБРЯ 2022  ГОДА     № 9/215  ПЯТНИЦА </w:t>
      </w:r>
    </w:p>
    <w:p w:rsidR="00B63854" w:rsidRDefault="00B63854" w:rsidP="00B63854">
      <w:pPr>
        <w:jc w:val="center"/>
        <w:rPr>
          <w:rFonts w:ascii="Century Gothic" w:hAnsi="Century Gothic"/>
          <w:b/>
        </w:rPr>
      </w:pPr>
      <w:r>
        <w:rPr>
          <w:rFonts w:ascii="Bookman Old Style" w:hAnsi="Bookman Old Style"/>
          <w:b/>
          <w:sz w:val="28"/>
          <w:szCs w:val="28"/>
        </w:rPr>
        <w:t>_</w:t>
      </w: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B63854" w:rsidRDefault="00B63854" w:rsidP="00B63854">
      <w:pPr>
        <w:jc w:val="center"/>
        <w:rPr>
          <w:rFonts w:ascii="Century Gothic" w:hAnsi="Century Gothic"/>
          <w:b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  <w:r>
        <w:rPr>
          <w:rFonts w:ascii="Century Gothic" w:hAnsi="Century Gothic"/>
          <w:b/>
          <w:color w:val="C00000"/>
          <w:sz w:val="32"/>
          <w:szCs w:val="32"/>
        </w:rPr>
        <w:t>КОРОНАВИРУС не ОТСТУПАЕТ!</w:t>
      </w:r>
    </w:p>
    <w:p w:rsidR="00B63854" w:rsidRDefault="00B63854" w:rsidP="00B63854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  <w:r>
        <w:rPr>
          <w:rFonts w:ascii="Century Gothic" w:hAnsi="Century Gothic"/>
          <w:b/>
          <w:color w:val="C00000"/>
          <w:sz w:val="32"/>
          <w:szCs w:val="32"/>
        </w:rPr>
        <w:t>БУДЬТЕ БДИТЕЛЬНЫ!</w:t>
      </w:r>
    </w:p>
    <w:p w:rsidR="00B63854" w:rsidRDefault="00B63854" w:rsidP="00B63854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351790</wp:posOffset>
            </wp:positionV>
            <wp:extent cx="6299835" cy="1409700"/>
            <wp:effectExtent l="19050" t="0" r="5715" b="0"/>
            <wp:wrapSquare wrapText="bothSides"/>
            <wp:docPr id="4" name="Рисунок 4" descr="20220915_10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20915_1010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 t="69592" b="8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854" w:rsidRDefault="00B63854" w:rsidP="00B63854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1779270</wp:posOffset>
            </wp:positionV>
            <wp:extent cx="6010275" cy="4305300"/>
            <wp:effectExtent l="19050" t="0" r="9525" b="0"/>
            <wp:wrapSquare wrapText="bothSides"/>
            <wp:docPr id="3" name="Рисунок 4" descr="20220915_10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220915_1010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/>
                    </a:blip>
                    <a:srcRect l="2267" t="2271" r="2328" b="29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30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854" w:rsidRDefault="00B63854" w:rsidP="00B63854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B63854" w:rsidRDefault="00B63854" w:rsidP="00B63854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2 № 9/215 «Балахтонские вести»  16  сентября 2022 года</w:t>
      </w:r>
    </w:p>
    <w:p w:rsidR="00B63854" w:rsidRDefault="00B63854" w:rsidP="00B63854">
      <w:pPr>
        <w:tabs>
          <w:tab w:val="left" w:pos="8070"/>
        </w:tabs>
        <w:jc w:val="center"/>
        <w:rPr>
          <w:rFonts w:ascii="Century Gothic" w:hAnsi="Century Gothic"/>
          <w:b/>
          <w:color w:val="C00000"/>
          <w:sz w:val="32"/>
          <w:szCs w:val="32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B63854" w:rsidRDefault="00B63854" w:rsidP="00B63854">
      <w:pPr>
        <w:tabs>
          <w:tab w:val="left" w:pos="8070"/>
        </w:tabs>
        <w:jc w:val="center"/>
        <w:rPr>
          <w:rFonts w:ascii="Century Gothic" w:hAnsi="Century Gothic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194310</wp:posOffset>
            </wp:positionV>
            <wp:extent cx="3914775" cy="1104900"/>
            <wp:effectExtent l="0" t="0" r="0" b="0"/>
            <wp:wrapSquare wrapText="bothSides"/>
            <wp:docPr id="2" name="Рисунок 1" descr="Описание: 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854" w:rsidRDefault="00B63854" w:rsidP="00B63854">
      <w:pPr>
        <w:tabs>
          <w:tab w:val="left" w:pos="8070"/>
        </w:tabs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p w:rsidR="00B63854" w:rsidRDefault="00B63854" w:rsidP="00B63854">
      <w:pPr>
        <w:tabs>
          <w:tab w:val="left" w:pos="8070"/>
        </w:tabs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p w:rsidR="00B63854" w:rsidRDefault="00B63854" w:rsidP="00B63854">
      <w:pPr>
        <w:tabs>
          <w:tab w:val="left" w:pos="8070"/>
        </w:tabs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p w:rsidR="00B63854" w:rsidRDefault="00B63854" w:rsidP="00B63854">
      <w:pPr>
        <w:tabs>
          <w:tab w:val="left" w:pos="8070"/>
        </w:tabs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sz w:val="16"/>
          <w:szCs w:val="16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sz w:val="16"/>
          <w:szCs w:val="16"/>
        </w:rPr>
      </w:pPr>
    </w:p>
    <w:p w:rsidR="00B63854" w:rsidRDefault="00B63854" w:rsidP="00B63854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БАЛАХТОНСКИЙ СЕЛЬСКИЙ СОВЕТ ДЕПУТАТОВ</w:t>
      </w:r>
    </w:p>
    <w:p w:rsidR="00B63854" w:rsidRDefault="00B63854" w:rsidP="00B6385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КОЗУЛЬСКОГО РАЙОНА КРАСНОЯРСКОГО КРАЯ</w:t>
      </w:r>
    </w:p>
    <w:p w:rsidR="00B63854" w:rsidRDefault="00B63854" w:rsidP="00B63854">
      <w:pPr>
        <w:pStyle w:val="a7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РАСПОРЯЖЕНИЕ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16.09.2022                                                                      с. Балахтон                                                                         РП № 27</w:t>
      </w:r>
    </w:p>
    <w:p w:rsidR="00B63854" w:rsidRDefault="00B63854" w:rsidP="00B63854">
      <w:pPr>
        <w:rPr>
          <w:sz w:val="28"/>
          <w:szCs w:val="28"/>
        </w:rPr>
      </w:pPr>
    </w:p>
    <w:p w:rsidR="00B63854" w:rsidRDefault="00B63854" w:rsidP="00B63854">
      <w:pPr>
        <w:outlineLvl w:val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О назначении опроса граждан </w:t>
      </w:r>
    </w:p>
    <w:p w:rsidR="00B63854" w:rsidRDefault="00B63854" w:rsidP="00B63854">
      <w:pPr>
        <w:pStyle w:val="ConsPlusNormal0"/>
        <w:rPr>
          <w:rFonts w:ascii="Century Gothic" w:hAnsi="Century Gothic" w:cs="Times New Roman"/>
          <w:sz w:val="18"/>
          <w:szCs w:val="18"/>
        </w:rPr>
      </w:pP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В соответствии со статьёй 37.3 Устава Балахтонского сельсовета, решениями Балахтонского сельского Совета депутатов от 14.10.2021 № 09-60р «</w:t>
      </w:r>
      <w:r>
        <w:rPr>
          <w:rFonts w:ascii="Century Gothic" w:eastAsia="Calibri" w:hAnsi="Century Gothic"/>
          <w:bCs/>
          <w:sz w:val="18"/>
          <w:szCs w:val="18"/>
        </w:rPr>
        <w:t>Об утверждении Положения о порядке назначения и проведения опроса граждан в муниципальном образовании Балахтонский сельсовет», от 05.08.2021 № 08-55р «</w:t>
      </w:r>
      <w:r>
        <w:rPr>
          <w:rFonts w:ascii="Century Gothic" w:hAnsi="Century Gothic"/>
          <w:sz w:val="18"/>
          <w:szCs w:val="18"/>
        </w:rPr>
        <w:t>Об утверждении Порядка выявления мнения граждан по вопросу о поддержке инициативного проекта путём сбора их подписей»,</w:t>
      </w:r>
    </w:p>
    <w:p w:rsidR="00B63854" w:rsidRDefault="00B63854" w:rsidP="00B63854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1. В рамках Программы «Поддержка местных инициатив» </w:t>
      </w:r>
      <w:r>
        <w:rPr>
          <w:rFonts w:ascii="Century Gothic" w:hAnsi="Century Gothic"/>
          <w:b/>
          <w:sz w:val="18"/>
          <w:szCs w:val="18"/>
        </w:rPr>
        <w:t>назначить проведение опроса граждан по отбору инициативного проекта для его реализации на территории с. Балахтон муниципального образования Балахтонский сельсовет.</w:t>
      </w:r>
    </w:p>
    <w:p w:rsidR="00B63854" w:rsidRDefault="00B63854" w:rsidP="00B63854">
      <w:pPr>
        <w:pStyle w:val="ConsPlusTitle"/>
        <w:jc w:val="both"/>
        <w:rPr>
          <w:rFonts w:ascii="Century Gothic" w:hAnsi="Century Gothic" w:cs="Times New Roman"/>
          <w:b w:val="0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ab/>
      </w:r>
      <w:r>
        <w:rPr>
          <w:rFonts w:ascii="Century Gothic" w:hAnsi="Century Gothic" w:cs="Times New Roman"/>
          <w:b w:val="0"/>
          <w:sz w:val="18"/>
          <w:szCs w:val="18"/>
        </w:rPr>
        <w:t xml:space="preserve">2. Опрос граждан по отбору инициативного проекта провести членам инициативной группы в срок </w:t>
      </w:r>
      <w:r>
        <w:rPr>
          <w:rFonts w:ascii="Century Gothic" w:hAnsi="Century Gothic" w:cs="Times New Roman"/>
          <w:sz w:val="18"/>
          <w:szCs w:val="18"/>
        </w:rPr>
        <w:t>с 27.09.2022по 06.10.2022</w:t>
      </w:r>
      <w:r>
        <w:rPr>
          <w:rFonts w:ascii="Century Gothic" w:hAnsi="Century Gothic" w:cs="Times New Roman"/>
          <w:b w:val="0"/>
          <w:sz w:val="18"/>
          <w:szCs w:val="18"/>
        </w:rPr>
        <w:t>включительно.</w:t>
      </w:r>
    </w:p>
    <w:p w:rsidR="00B63854" w:rsidRDefault="00B63854" w:rsidP="00B63854">
      <w:pPr>
        <w:pStyle w:val="ConsPlusTitle"/>
        <w:jc w:val="both"/>
        <w:rPr>
          <w:rFonts w:ascii="Century Gothic" w:hAnsi="Century Gothic" w:cs="Times New Roman"/>
          <w:b w:val="0"/>
          <w:sz w:val="18"/>
          <w:szCs w:val="18"/>
        </w:rPr>
      </w:pPr>
      <w:r>
        <w:rPr>
          <w:rFonts w:ascii="Century Gothic" w:hAnsi="Century Gothic" w:cs="Times New Roman"/>
          <w:b w:val="0"/>
          <w:sz w:val="18"/>
          <w:szCs w:val="18"/>
        </w:rPr>
        <w:tab/>
        <w:t xml:space="preserve">3. В опросе граждан по вопросу выявления мнения граждан о поддержке инициативного проекта вправе участвовать жители с. Балахтон, </w:t>
      </w:r>
      <w:r>
        <w:rPr>
          <w:rFonts w:ascii="Century Gothic" w:hAnsi="Century Gothic" w:cs="Times New Roman"/>
          <w:sz w:val="18"/>
          <w:szCs w:val="18"/>
        </w:rPr>
        <w:t>достигшие шестнадцатилетнего возраста.</w:t>
      </w:r>
    </w:p>
    <w:p w:rsidR="00B63854" w:rsidRDefault="00B63854" w:rsidP="00B63854">
      <w:pPr>
        <w:autoSpaceDE w:val="0"/>
        <w:autoSpaceDN w:val="0"/>
        <w:adjustRightInd w:val="0"/>
        <w:rPr>
          <w:rFonts w:ascii="Century Gothic" w:eastAsia="Calibri" w:hAnsi="Century Gothic"/>
          <w:bCs/>
          <w:sz w:val="18"/>
          <w:szCs w:val="18"/>
        </w:rPr>
      </w:pPr>
      <w:r>
        <w:rPr>
          <w:rFonts w:ascii="Century Gothic" w:eastAsia="Calibri" w:hAnsi="Century Gothic"/>
          <w:bCs/>
          <w:sz w:val="18"/>
          <w:szCs w:val="18"/>
        </w:rPr>
        <w:tab/>
        <w:t xml:space="preserve">5. Опрос провести </w:t>
      </w:r>
      <w:r>
        <w:rPr>
          <w:rFonts w:ascii="Century Gothic" w:eastAsia="Calibri" w:hAnsi="Century Gothic"/>
          <w:b/>
          <w:bCs/>
          <w:sz w:val="18"/>
          <w:szCs w:val="18"/>
        </w:rPr>
        <w:t>путём заполнения опросных листов</w:t>
      </w:r>
      <w:r>
        <w:rPr>
          <w:rFonts w:ascii="Century Gothic" w:eastAsia="Calibri" w:hAnsi="Century Gothic"/>
          <w:bCs/>
          <w:sz w:val="18"/>
          <w:szCs w:val="18"/>
        </w:rPr>
        <w:t xml:space="preserve"> в учреждениях, находящихся на территории с. Балахтон.</w:t>
      </w:r>
    </w:p>
    <w:p w:rsidR="00B63854" w:rsidRDefault="00B63854" w:rsidP="00B63854">
      <w:pPr>
        <w:autoSpaceDE w:val="0"/>
        <w:autoSpaceDN w:val="0"/>
        <w:adjustRightInd w:val="0"/>
        <w:rPr>
          <w:rFonts w:ascii="Century Gothic" w:eastAsia="Calibri" w:hAnsi="Century Gothic"/>
          <w:bCs/>
          <w:sz w:val="18"/>
          <w:szCs w:val="18"/>
        </w:rPr>
      </w:pPr>
      <w:r>
        <w:rPr>
          <w:rFonts w:ascii="Century Gothic" w:eastAsia="Calibri" w:hAnsi="Century Gothic"/>
          <w:bCs/>
          <w:sz w:val="18"/>
          <w:szCs w:val="18"/>
        </w:rPr>
        <w:tab/>
      </w:r>
    </w:p>
    <w:p w:rsidR="00B63854" w:rsidRDefault="00B63854" w:rsidP="00B63854">
      <w:pPr>
        <w:pStyle w:val="a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Председатель </w:t>
      </w:r>
    </w:p>
    <w:p w:rsidR="00B63854" w:rsidRDefault="00B63854" w:rsidP="00B63854">
      <w:pPr>
        <w:pStyle w:val="a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Балахтонского сельского Совета депутатов                                                                                                    Е.А. Гардт</w:t>
      </w:r>
    </w:p>
    <w:p w:rsidR="00B63854" w:rsidRDefault="00B63854" w:rsidP="00B63854">
      <w:pPr>
        <w:tabs>
          <w:tab w:val="left" w:pos="8070"/>
        </w:tabs>
        <w:jc w:val="center"/>
        <w:rPr>
          <w:rFonts w:ascii="Century Gothic" w:hAnsi="Century Gothic"/>
          <w:b/>
          <w:color w:val="C00000"/>
          <w:sz w:val="18"/>
          <w:szCs w:val="18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sz w:val="16"/>
          <w:szCs w:val="16"/>
        </w:rPr>
      </w:pPr>
    </w:p>
    <w:p w:rsidR="00B63854" w:rsidRDefault="00B63854" w:rsidP="00B63854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БАЛАХТОНСКИЙ СЕЛЬСКИЙ СОВЕТ ДЕПУТАТОВ</w:t>
      </w:r>
    </w:p>
    <w:p w:rsidR="00B63854" w:rsidRDefault="00B63854" w:rsidP="00B6385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КОЗУЛЬСКОГО РАЙОНА КРАСНОЯРСКОГО КРАЯ</w:t>
      </w:r>
    </w:p>
    <w:p w:rsidR="00B63854" w:rsidRDefault="00B63854" w:rsidP="00B63854">
      <w:pPr>
        <w:pStyle w:val="a7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РАСПОРЯЖЕНИЕ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16.09.2022                                                                      с. Балахтон                                                                         РП № 28</w:t>
      </w:r>
    </w:p>
    <w:p w:rsidR="00B63854" w:rsidRDefault="00B63854" w:rsidP="00B63854">
      <w:pPr>
        <w:rPr>
          <w:sz w:val="18"/>
          <w:szCs w:val="18"/>
        </w:rPr>
      </w:pPr>
    </w:p>
    <w:p w:rsidR="00B63854" w:rsidRDefault="00B63854" w:rsidP="00B63854">
      <w:pPr>
        <w:outlineLvl w:val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Об инициативной группе по проведению опроса граждан </w:t>
      </w:r>
    </w:p>
    <w:p w:rsidR="00B63854" w:rsidRDefault="00B63854" w:rsidP="00B63854">
      <w:pPr>
        <w:pStyle w:val="ConsPlusNormal0"/>
        <w:rPr>
          <w:rFonts w:ascii="Century Gothic" w:hAnsi="Century Gothic" w:cs="Times New Roman"/>
          <w:sz w:val="18"/>
          <w:szCs w:val="18"/>
        </w:rPr>
      </w:pP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В соответствии со статьёй 37.3 Устава Балахтонского сельсовета, решениями Балахтонского сельского Совета депутатов от 14.10.2021 № 09-60р «</w:t>
      </w:r>
      <w:r>
        <w:rPr>
          <w:rFonts w:ascii="Century Gothic" w:eastAsia="Calibri" w:hAnsi="Century Gothic"/>
          <w:bCs/>
          <w:sz w:val="18"/>
          <w:szCs w:val="18"/>
        </w:rPr>
        <w:t>Об утверждении Положения о порядке назначения и проведения опроса граждан в муниципальном образовании Балахтонский сельсовет», от 05.08.2021 № 08-55р «</w:t>
      </w:r>
      <w:r>
        <w:rPr>
          <w:rFonts w:ascii="Century Gothic" w:hAnsi="Century Gothic"/>
          <w:sz w:val="18"/>
          <w:szCs w:val="18"/>
        </w:rPr>
        <w:t>Об утверждении Порядка выявления мнения граждан по вопросу о поддержке инициативного проекта путём сбора их подписей»,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1. В рамках Программы «Поддержка местных инициатив» в целях  проведения опроса граждан по отбору инициативного проекта для его реализации на территории с. Балахтон муниципального образования Балахтонский сельсовет в инициативную группу включить: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Андрияненко Татьяну Валерьевну – депутата сельского Совета;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Гардт Елену Арнольдовну – председателя сельского Совета депутатов, </w:t>
      </w:r>
    </w:p>
    <w:p w:rsidR="00B63854" w:rsidRDefault="00B63854" w:rsidP="00B63854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 </w:t>
      </w:r>
      <w:r>
        <w:rPr>
          <w:rFonts w:ascii="Century Gothic" w:hAnsi="Century Gothic"/>
          <w:b/>
          <w:sz w:val="18"/>
          <w:szCs w:val="18"/>
        </w:rPr>
        <w:t>секретарь инициативной группы;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Катаргину Татьяну Фёдоровну – депутата сельского Совета;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Кионову Надежду Николаевну – заместителя главы администрации;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Кривоносову Викторию Андреевну – депутата сельского Совета;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Малиновскую Валентину Николаевну – депутата сельского Совета, 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 </w:t>
      </w:r>
      <w:r>
        <w:rPr>
          <w:rFonts w:ascii="Century Gothic" w:hAnsi="Century Gothic"/>
          <w:b/>
          <w:sz w:val="18"/>
          <w:szCs w:val="18"/>
        </w:rPr>
        <w:t>контроль за ходом выполнения работ</w:t>
      </w:r>
      <w:r>
        <w:rPr>
          <w:rFonts w:ascii="Century Gothic" w:hAnsi="Century Gothic"/>
          <w:sz w:val="18"/>
          <w:szCs w:val="18"/>
        </w:rPr>
        <w:t>;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Морозова Николая Александровича – депутата сельского Совета, </w:t>
      </w:r>
    </w:p>
    <w:p w:rsidR="00B63854" w:rsidRDefault="00B63854" w:rsidP="00B63854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- ответственный за сбор денежных сбор денежных средств;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Савилову Татьяну Геннадьевну – депутата сельского Совета, 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 </w:t>
      </w:r>
      <w:r>
        <w:rPr>
          <w:rFonts w:ascii="Century Gothic" w:hAnsi="Century Gothic"/>
          <w:b/>
          <w:sz w:val="18"/>
          <w:szCs w:val="18"/>
        </w:rPr>
        <w:t>председатель инициативной группы;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Таран Ольгу Анатольевну – заведующую СДК;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Хендогину Валентину Анатольевну – депутата сельского Совета.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:rsidR="00B63854" w:rsidRDefault="00B63854" w:rsidP="00B63854">
      <w:pPr>
        <w:pStyle w:val="a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Председатель </w:t>
      </w:r>
    </w:p>
    <w:p w:rsidR="00B63854" w:rsidRDefault="00B63854" w:rsidP="00B63854">
      <w:pPr>
        <w:pStyle w:val="a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Балахтонского сельского Совета депутатов                                                                                                    Е.А. Гардт</w:t>
      </w:r>
    </w:p>
    <w:p w:rsidR="00B63854" w:rsidRDefault="00B63854" w:rsidP="00B63854">
      <w:pPr>
        <w:jc w:val="center"/>
        <w:rPr>
          <w:noProof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B63854" w:rsidRDefault="00B63854" w:rsidP="00B63854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3 № 9/215 «Балахтонские вести»  16 сентября  2022 года</w:t>
      </w:r>
    </w:p>
    <w:p w:rsidR="00B63854" w:rsidRDefault="00B63854" w:rsidP="00B63854">
      <w:pPr>
        <w:jc w:val="center"/>
        <w:rPr>
          <w:rFonts w:ascii="Century Gothic" w:hAnsi="Century Gothic"/>
          <w:b/>
          <w:color w:val="C00000"/>
          <w:sz w:val="30"/>
          <w:szCs w:val="30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  <w:r>
        <w:rPr>
          <w:rFonts w:ascii="Century Gothic" w:hAnsi="Century Gothic"/>
          <w:b/>
          <w:color w:val="C00000"/>
          <w:sz w:val="30"/>
          <w:szCs w:val="30"/>
        </w:rPr>
        <w:t xml:space="preserve"> </w:t>
      </w:r>
    </w:p>
    <w:p w:rsidR="00B63854" w:rsidRDefault="00B63854" w:rsidP="00B63854">
      <w:pPr>
        <w:pStyle w:val="1"/>
        <w:shd w:val="clear" w:color="auto" w:fill="FFFFFF"/>
        <w:spacing w:before="250" w:after="125"/>
        <w:jc w:val="center"/>
        <w:rPr>
          <w:shd w:val="clear" w:color="auto" w:fill="FFFFFF"/>
        </w:rPr>
      </w:pPr>
      <w:r>
        <w:rPr>
          <w:shd w:val="clear" w:color="auto" w:fill="FFFFFF"/>
        </w:rPr>
        <w:t>МЧС ИНФОРМИРУЕТ</w:t>
      </w:r>
    </w:p>
    <w:p w:rsidR="00B63854" w:rsidRDefault="00B63854" w:rsidP="00B6385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B63854" w:rsidRDefault="00B63854" w:rsidP="00B6385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ЕДИНАЯ ДЕЖУРНО-ДИСПЕТЧЕРСКАЯ СЛУЖБА (ЕДДС)</w:t>
      </w:r>
    </w:p>
    <w:p w:rsidR="00B63854" w:rsidRDefault="00B63854" w:rsidP="00B6385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КОЗУЛЬСКОГО РАЙОНА</w:t>
      </w:r>
    </w:p>
    <w:p w:rsidR="00B63854" w:rsidRDefault="00B63854" w:rsidP="00B6385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B63854" w:rsidRDefault="00B63854" w:rsidP="00B63854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color w:val="FF0000"/>
          <w:sz w:val="28"/>
          <w:szCs w:val="28"/>
        </w:rPr>
        <w:tab/>
      </w:r>
      <w:r>
        <w:rPr>
          <w:rFonts w:ascii="Bookman Old Style" w:hAnsi="Bookman Old Style"/>
          <w:b/>
          <w:sz w:val="32"/>
          <w:szCs w:val="32"/>
        </w:rPr>
        <w:t>В целях повышения оперативности реагирования на угрозу или возникновение чрезвычайной ситуации в Козульском районе создана «Единая дежурно-диспетчерская служба» (далее – ЕДДС) по адресу: п. Козулька, ул. Советская, д. 59.</w:t>
      </w:r>
    </w:p>
    <w:p w:rsidR="00B63854" w:rsidRDefault="00B63854" w:rsidP="00B6385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B63854" w:rsidRDefault="00B63854" w:rsidP="00B638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32"/>
          <w:szCs w:val="32"/>
        </w:rPr>
        <w:t>Данная служба предназначена для координации действий дежурных и диспетчерских (объединённых дежурно-диспетчерских) служб Козульского района.</w:t>
      </w:r>
    </w:p>
    <w:p w:rsidR="00B63854" w:rsidRDefault="00B63854" w:rsidP="00B638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Основными задачами ЕДДС являются приём от населения и организаций сообщений о любых чрезвычайных ситуациях (ЧС), об угрозе или факте возникновения ЧС природного или техногенного характера, анализ и оценка достоверности полученной информации, доведение её до структур, в компетенцию которых входит реагирование на принятое сообщение (МЧС, полиция, скорая помощь, организации ЖКХ и т.д.).</w:t>
      </w:r>
    </w:p>
    <w:p w:rsidR="00B63854" w:rsidRDefault="00B63854" w:rsidP="00B638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:rsidR="00B63854" w:rsidRDefault="00B63854" w:rsidP="00B638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Обратившись в </w:t>
      </w:r>
      <w:r>
        <w:rPr>
          <w:rFonts w:ascii="Bookman Old Style" w:hAnsi="Bookman Old Style"/>
          <w:b/>
          <w:sz w:val="32"/>
          <w:szCs w:val="32"/>
        </w:rPr>
        <w:t>ЕДДС</w:t>
      </w:r>
      <w:r>
        <w:rPr>
          <w:rFonts w:ascii="Bookman Old Style" w:hAnsi="Bookman Old Style"/>
          <w:sz w:val="32"/>
          <w:szCs w:val="32"/>
        </w:rPr>
        <w:t xml:space="preserve"> по номеру </w:t>
      </w:r>
      <w:r>
        <w:rPr>
          <w:rFonts w:ascii="Bookman Old Style" w:hAnsi="Bookman Old Style"/>
          <w:b/>
          <w:sz w:val="32"/>
          <w:szCs w:val="32"/>
        </w:rPr>
        <w:t>8 (39 154) 2-12-34</w:t>
      </w:r>
      <w:r>
        <w:rPr>
          <w:rFonts w:ascii="Bookman Old Style" w:hAnsi="Bookman Old Style"/>
          <w:sz w:val="32"/>
          <w:szCs w:val="32"/>
        </w:rPr>
        <w:t xml:space="preserve"> можно получить информацию о наличии аварийных отключений по конкретному адресу, а также о ходе работ по устранению нарушений, кто ведёт работы, дату и время планируемой ликвидации.</w:t>
      </w:r>
    </w:p>
    <w:p w:rsidR="00B63854" w:rsidRDefault="00B63854" w:rsidP="00B638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:rsidR="00B63854" w:rsidRDefault="00B63854" w:rsidP="00B638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Обнаружив ситуацию, угрожающую жизни и здоровью людей, необходимо сообщить об этом дежурному диспетчеру ЕДДС (например, об открытом колодце, затоплении, провале, оползне, подозрительном предмете или запахе, упавшем дереве, обрыве провода и т.п.). Дежурный диспетчер ЕДДС передаст эту информацию в соответствующую службу для принятия оперативных мер по ликвидации таких ситуаций.</w:t>
      </w:r>
    </w:p>
    <w:p w:rsidR="00B63854" w:rsidRDefault="00B63854" w:rsidP="00B6385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sz w:val="32"/>
          <w:szCs w:val="32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sz w:val="32"/>
          <w:szCs w:val="32"/>
        </w:rPr>
      </w:pPr>
    </w:p>
    <w:p w:rsidR="00B63854" w:rsidRDefault="00B63854" w:rsidP="00B63854">
      <w:pPr>
        <w:jc w:val="center"/>
        <w:rPr>
          <w:noProof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B63854" w:rsidRDefault="00B63854" w:rsidP="00B63854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4 № 9/215 «Балахтонские вести»  16 сентября  2022 года</w:t>
      </w:r>
    </w:p>
    <w:p w:rsidR="00B63854" w:rsidRDefault="00B63854" w:rsidP="00B63854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  <w:b/>
        </w:rPr>
        <w:t>______________________________________</w:t>
      </w:r>
    </w:p>
    <w:p w:rsidR="00B63854" w:rsidRDefault="00B63854" w:rsidP="00B63854">
      <w:pPr>
        <w:jc w:val="center"/>
        <w:rPr>
          <w:rFonts w:ascii="Century Gothic" w:hAnsi="Century Gothic"/>
          <w:b/>
          <w:noProof/>
          <w:sz w:val="28"/>
          <w:szCs w:val="28"/>
        </w:rPr>
      </w:pPr>
    </w:p>
    <w:p w:rsidR="00B63854" w:rsidRDefault="00B63854" w:rsidP="00B63854">
      <w:pPr>
        <w:jc w:val="center"/>
        <w:outlineLvl w:val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ОФИЦИАЛЬНО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</w:p>
    <w:p w:rsidR="00B63854" w:rsidRDefault="00B63854" w:rsidP="00B63854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БАЛАХТОНСКОГО СЕЛЬСОВЕТА</w:t>
      </w:r>
    </w:p>
    <w:p w:rsidR="00B63854" w:rsidRDefault="00B63854" w:rsidP="00B63854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КОЗУЛЬСКОГО РАЙОНА </w:t>
      </w:r>
    </w:p>
    <w:p w:rsidR="00B63854" w:rsidRDefault="00B63854" w:rsidP="00B63854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B63854" w:rsidRDefault="00B63854" w:rsidP="00B63854">
      <w:pPr>
        <w:jc w:val="center"/>
        <w:rPr>
          <w:rFonts w:ascii="Century Gothic" w:hAnsi="Century Gothic"/>
          <w:b/>
          <w:sz w:val="18"/>
          <w:szCs w:val="18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ПОСТАНОВЛЕНИЕ</w:t>
      </w:r>
    </w:p>
    <w:p w:rsidR="00B63854" w:rsidRDefault="00B63854" w:rsidP="00B63854">
      <w:pPr>
        <w:jc w:val="center"/>
        <w:rPr>
          <w:rFonts w:ascii="Century Gothic" w:hAnsi="Century Gothic"/>
          <w:sz w:val="18"/>
          <w:szCs w:val="18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01.09.2022                                                                      с. Балахтон                                                                                №  32 </w:t>
      </w:r>
    </w:p>
    <w:p w:rsidR="00B63854" w:rsidRDefault="00B63854" w:rsidP="00B63854">
      <w:pPr>
        <w:rPr>
          <w:rFonts w:ascii="Arial" w:hAnsi="Arial" w:cs="Arial"/>
        </w:rPr>
      </w:pPr>
    </w:p>
    <w:p w:rsidR="00B63854" w:rsidRDefault="00B63854" w:rsidP="00B63854">
      <w:pPr>
        <w:autoSpaceDE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Century Gothic" w:hAnsi="Century Gothic" w:cs="Arial"/>
          <w:b/>
          <w:bCs/>
          <w:sz w:val="18"/>
          <w:szCs w:val="18"/>
        </w:rPr>
        <w:t>«П</w:t>
      </w:r>
      <w:r>
        <w:rPr>
          <w:rFonts w:ascii="Century Gothic" w:hAnsi="Century Gothic" w:cs="Arial"/>
          <w:b/>
          <w:sz w:val="18"/>
          <w:szCs w:val="18"/>
        </w:rPr>
        <w:t>рисвоение адресов земельным участкам, зданиям, сооружениям и помещениям на территории муниципального образования Балахтонский сельсовет</w:t>
      </w:r>
      <w:r>
        <w:rPr>
          <w:rFonts w:ascii="Century Gothic" w:hAnsi="Century Gothic" w:cs="Arial"/>
          <w:b/>
          <w:bCs/>
          <w:sz w:val="18"/>
          <w:szCs w:val="18"/>
        </w:rPr>
        <w:t>»</w:t>
      </w:r>
    </w:p>
    <w:p w:rsidR="00B63854" w:rsidRDefault="00B63854" w:rsidP="00B63854">
      <w:pPr>
        <w:autoSpaceDE w:val="0"/>
        <w:rPr>
          <w:rFonts w:ascii="Century Gothic" w:hAnsi="Century Gothic" w:cs="Arial"/>
          <w:bCs/>
          <w:sz w:val="18"/>
          <w:szCs w:val="18"/>
        </w:rPr>
      </w:pPr>
    </w:p>
    <w:p w:rsidR="00B63854" w:rsidRDefault="00B63854" w:rsidP="00B63854">
      <w:pPr>
        <w:pStyle w:val="ConsPlusNormal0"/>
        <w:ind w:firstLine="5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Century Gothic" w:hAnsi="Century Gothic"/>
          <w:sz w:val="18"/>
          <w:szCs w:val="18"/>
        </w:rPr>
        <w:t>руководствуясь Уставом муниципального образования Балахтонский сельсовет</w:t>
      </w:r>
      <w:r>
        <w:rPr>
          <w:rFonts w:ascii="Century Gothic" w:hAnsi="Century Gothic"/>
          <w:i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ПОСТАНОВЛЯЮ:</w:t>
      </w:r>
    </w:p>
    <w:p w:rsidR="00B63854" w:rsidRDefault="00B63854" w:rsidP="00B63854">
      <w:pPr>
        <w:pStyle w:val="ConsPlusNormal0"/>
        <w:ind w:firstLine="540"/>
        <w:rPr>
          <w:rFonts w:ascii="Century Gothic" w:hAnsi="Century Gothic"/>
          <w:sz w:val="18"/>
          <w:szCs w:val="18"/>
        </w:rPr>
      </w:pPr>
    </w:p>
    <w:p w:rsidR="00B63854" w:rsidRDefault="00B63854" w:rsidP="00B63854">
      <w:pPr>
        <w:pStyle w:val="ConsPlusNormal0"/>
        <w:ind w:firstLine="5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Утвердить административный регламент предоставления муниципальной услуги </w:t>
      </w:r>
      <w:r>
        <w:rPr>
          <w:rFonts w:ascii="Century Gothic" w:hAnsi="Century Gothic"/>
          <w:bCs/>
          <w:sz w:val="18"/>
          <w:szCs w:val="18"/>
        </w:rPr>
        <w:t>«П</w:t>
      </w:r>
      <w:r>
        <w:rPr>
          <w:rFonts w:ascii="Century Gothic" w:hAnsi="Century Gothic"/>
          <w:sz w:val="18"/>
          <w:szCs w:val="18"/>
        </w:rPr>
        <w:t>рисвоение адресов земельным участкам, зданиям, сооружениям и помещениям на территории муниципального образования Балахтонский сельсовет</w:t>
      </w:r>
      <w:r>
        <w:rPr>
          <w:rFonts w:ascii="Century Gothic" w:hAnsi="Century Gothic"/>
          <w:bCs/>
          <w:sz w:val="18"/>
          <w:szCs w:val="18"/>
        </w:rPr>
        <w:t>»</w:t>
      </w:r>
      <w:r>
        <w:rPr>
          <w:rFonts w:ascii="Century Gothic" w:hAnsi="Century Gothic"/>
          <w:sz w:val="18"/>
          <w:szCs w:val="18"/>
        </w:rPr>
        <w:t>, согласно приложению.</w:t>
      </w:r>
    </w:p>
    <w:p w:rsidR="00B63854" w:rsidRDefault="00B63854" w:rsidP="00B63854">
      <w:pPr>
        <w:pStyle w:val="ConsPlusNormal0"/>
        <w:ind w:firstLine="54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2. Считать утратившим силу постановления администрации № 05 от 28.01.2020 «Об утверждении административного регламента по предоставлению муниципальной услуги </w:t>
      </w:r>
      <w:r>
        <w:rPr>
          <w:rFonts w:ascii="Century Gothic" w:hAnsi="Century Gothic"/>
          <w:bCs/>
          <w:sz w:val="18"/>
          <w:szCs w:val="18"/>
        </w:rPr>
        <w:t>«П</w:t>
      </w:r>
      <w:r>
        <w:rPr>
          <w:rFonts w:ascii="Century Gothic" w:hAnsi="Century Gothic"/>
          <w:sz w:val="18"/>
          <w:szCs w:val="18"/>
        </w:rPr>
        <w:t>рисвоение адресов земельным участкам, зданиям, сооружениям и помещениям на территории муниципального образования Балахтонский сельсовет</w:t>
      </w:r>
      <w:r>
        <w:rPr>
          <w:rFonts w:ascii="Century Gothic" w:hAnsi="Century Gothic"/>
          <w:bCs/>
          <w:sz w:val="18"/>
          <w:szCs w:val="18"/>
        </w:rPr>
        <w:t>».</w:t>
      </w:r>
    </w:p>
    <w:p w:rsidR="00B63854" w:rsidRDefault="00B63854" w:rsidP="00B63854">
      <w:pPr>
        <w:pStyle w:val="ConsPlusNormal0"/>
        <w:ind w:firstLine="5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3. </w:t>
      </w:r>
      <w:r>
        <w:rPr>
          <w:rFonts w:ascii="Century Gothic" w:hAnsi="Century Gothic"/>
          <w:sz w:val="18"/>
          <w:szCs w:val="18"/>
        </w:rPr>
        <w:t>Контроль за исполнением настоящего постановления оставляю за собой.</w:t>
      </w:r>
    </w:p>
    <w:p w:rsidR="00B63854" w:rsidRDefault="00B63854" w:rsidP="00B63854">
      <w:pPr>
        <w:pStyle w:val="ConsPlusNormal0"/>
        <w:ind w:firstLine="5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4. Постановление вступает в силу со дня его подписания</w:t>
      </w:r>
      <w:r>
        <w:rPr>
          <w:rFonts w:ascii="Century Gothic" w:hAnsi="Century Gothic"/>
          <w:bCs/>
          <w:sz w:val="18"/>
          <w:szCs w:val="18"/>
        </w:rPr>
        <w:t xml:space="preserve">, подлежит официальному опубликованию в местном периодическом печатном издании «Балахтонские вести» 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и на официальном сайте администрации Балахтонского сельсовета </w:t>
      </w:r>
      <w:hyperlink r:id="rId6" w:history="1">
        <w:r>
          <w:rPr>
            <w:rStyle w:val="a3"/>
            <w:rFonts w:ascii="Century Gothic" w:eastAsia="Calibri" w:hAnsi="Century Gothic"/>
            <w:sz w:val="18"/>
            <w:szCs w:val="18"/>
            <w:lang w:eastAsia="en-US"/>
          </w:rPr>
          <w:t>http://balahton.</w:t>
        </w:r>
        <w:r>
          <w:rPr>
            <w:rStyle w:val="a3"/>
            <w:rFonts w:ascii="Century Gothic" w:eastAsia="Calibri" w:hAnsi="Century Gothic"/>
            <w:sz w:val="18"/>
            <w:szCs w:val="18"/>
            <w:lang w:val="en-US" w:eastAsia="en-US"/>
          </w:rPr>
          <w:t>r</w:t>
        </w:r>
        <w:r>
          <w:rPr>
            <w:rStyle w:val="a3"/>
            <w:rFonts w:ascii="Century Gothic" w:eastAsia="Calibri" w:hAnsi="Century Gothic"/>
            <w:sz w:val="18"/>
            <w:szCs w:val="18"/>
            <w:lang w:eastAsia="en-US"/>
          </w:rPr>
          <w:t>u/</w:t>
        </w:r>
      </w:hyperlink>
      <w:r>
        <w:rPr>
          <w:rFonts w:ascii="Century Gothic" w:eastAsia="Calibri" w:hAnsi="Century Gothic"/>
          <w:color w:val="0000FF"/>
          <w:sz w:val="18"/>
          <w:szCs w:val="18"/>
          <w:u w:val="single"/>
          <w:lang w:eastAsia="en-US"/>
        </w:rPr>
        <w:t>.</w:t>
      </w:r>
    </w:p>
    <w:p w:rsidR="00B63854" w:rsidRDefault="00B63854" w:rsidP="00B6385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B63854" w:rsidRDefault="00B63854" w:rsidP="00B63854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Глава Балахтонского сельсовета                                                                                                                    В.А. Мецгер</w:t>
      </w:r>
    </w:p>
    <w:p w:rsidR="00B63854" w:rsidRDefault="00B63854" w:rsidP="00B63854">
      <w:pPr>
        <w:jc w:val="center"/>
        <w:rPr>
          <w:rFonts w:ascii="Century Gothic" w:hAnsi="Century Gothic"/>
          <w:b/>
          <w:noProof/>
          <w:sz w:val="28"/>
          <w:szCs w:val="28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sz w:val="16"/>
          <w:szCs w:val="16"/>
        </w:rPr>
      </w:pPr>
    </w:p>
    <w:p w:rsidR="00B63854" w:rsidRDefault="00B63854" w:rsidP="00B63854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БАЛАХТОНСКОГО СЕЛЬСОВЕТА</w:t>
      </w:r>
    </w:p>
    <w:p w:rsidR="00B63854" w:rsidRDefault="00B63854" w:rsidP="00B63854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КОЗУЛЬСКОГО РАЙОНА </w:t>
      </w:r>
    </w:p>
    <w:p w:rsidR="00B63854" w:rsidRDefault="00B63854" w:rsidP="00B63854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B63854" w:rsidRDefault="00B63854" w:rsidP="00B63854">
      <w:pPr>
        <w:jc w:val="center"/>
        <w:rPr>
          <w:rFonts w:ascii="Century Gothic" w:hAnsi="Century Gothic"/>
          <w:b/>
          <w:sz w:val="18"/>
          <w:szCs w:val="18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ПОСТАНОВЛЕНИЕ</w:t>
      </w:r>
    </w:p>
    <w:p w:rsidR="00B63854" w:rsidRDefault="00B63854" w:rsidP="00B63854">
      <w:pPr>
        <w:jc w:val="center"/>
        <w:rPr>
          <w:rFonts w:ascii="Century Gothic" w:hAnsi="Century Gothic"/>
          <w:sz w:val="18"/>
          <w:szCs w:val="18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01.09.2022                                                                      с. Балахтон                                                                                №  33 </w:t>
      </w:r>
    </w:p>
    <w:p w:rsidR="00B63854" w:rsidRDefault="00B63854" w:rsidP="00B63854">
      <w:pPr>
        <w:jc w:val="center"/>
        <w:rPr>
          <w:rFonts w:ascii="Century Gothic" w:hAnsi="Century Gothic"/>
          <w:b/>
          <w:noProof/>
          <w:sz w:val="28"/>
          <w:szCs w:val="28"/>
        </w:rPr>
      </w:pPr>
    </w:p>
    <w:p w:rsidR="00B63854" w:rsidRDefault="00B63854" w:rsidP="00B63854">
      <w:pPr>
        <w:autoSpaceDE w:val="0"/>
        <w:autoSpaceDN w:val="0"/>
        <w:adjustRightInd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Century Gothic" w:hAnsi="Century Gothic" w:cs="Arial"/>
          <w:b/>
          <w:sz w:val="18"/>
          <w:szCs w:val="18"/>
        </w:rPr>
        <w:t>«</w:t>
      </w:r>
      <w:r>
        <w:rPr>
          <w:rFonts w:ascii="Century Gothic" w:hAnsi="Century Gothic" w:cs="Arial"/>
          <w:b/>
          <w:bCs/>
          <w:sz w:val="18"/>
          <w:szCs w:val="18"/>
        </w:rPr>
        <w:t>Приём заявлений граждан на постановку их на учёт в качестве нуждающихся в улучшении жилищных условий</w:t>
      </w:r>
      <w:r>
        <w:rPr>
          <w:rFonts w:ascii="Century Gothic" w:hAnsi="Century Gothic" w:cs="Arial"/>
          <w:b/>
          <w:sz w:val="18"/>
          <w:szCs w:val="18"/>
        </w:rPr>
        <w:t>»</w:t>
      </w:r>
    </w:p>
    <w:p w:rsidR="00B63854" w:rsidRDefault="00B63854" w:rsidP="00B63854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B63854" w:rsidRDefault="00B63854" w:rsidP="00B63854">
      <w:pPr>
        <w:pStyle w:val="ConsPlusNormal0"/>
        <w:ind w:firstLine="540"/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Century Gothic" w:hAnsi="Century Gothic"/>
          <w:sz w:val="18"/>
          <w:szCs w:val="18"/>
        </w:rPr>
        <w:t>обеспечения открытости и общедоступности информации о предоставлении муниципальных услуг, руководствуясь Уставом Балахтонского сельсовета,</w:t>
      </w:r>
      <w:r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ПОСТАНОВЛЯЮ:</w:t>
      </w:r>
    </w:p>
    <w:p w:rsidR="00B63854" w:rsidRDefault="00B63854" w:rsidP="00B63854">
      <w:pPr>
        <w:pStyle w:val="ConsPlusNormal0"/>
        <w:ind w:firstLine="540"/>
        <w:outlineLvl w:val="0"/>
        <w:rPr>
          <w:rFonts w:ascii="Century Gothic" w:hAnsi="Century Gothic"/>
          <w:sz w:val="18"/>
          <w:szCs w:val="18"/>
        </w:rPr>
      </w:pPr>
    </w:p>
    <w:p w:rsidR="00B63854" w:rsidRDefault="00B63854" w:rsidP="00B63854">
      <w:pPr>
        <w:autoSpaceDE w:val="0"/>
        <w:autoSpaceDN w:val="0"/>
        <w:adjustRightInd w:val="0"/>
        <w:ind w:firstLine="5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1. Утвердить административный регламент предоставления муниципальной услуги «</w:t>
      </w:r>
      <w:r>
        <w:rPr>
          <w:rFonts w:ascii="Century Gothic" w:hAnsi="Century Gothic" w:cs="Arial"/>
          <w:bCs/>
          <w:sz w:val="18"/>
          <w:szCs w:val="18"/>
        </w:rPr>
        <w:t>Приём заявлений граждан на постановку их на учёт в качестве нуждающихся в улучшении жилищных условий</w:t>
      </w:r>
      <w:r>
        <w:rPr>
          <w:rFonts w:ascii="Century Gothic" w:hAnsi="Century Gothic" w:cs="Arial"/>
          <w:sz w:val="18"/>
          <w:szCs w:val="18"/>
        </w:rPr>
        <w:t>», согласно приложению.</w:t>
      </w:r>
    </w:p>
    <w:p w:rsidR="00B63854" w:rsidRDefault="00B63854" w:rsidP="00B63854">
      <w:pPr>
        <w:autoSpaceDE w:val="0"/>
        <w:autoSpaceDN w:val="0"/>
        <w:adjustRightInd w:val="0"/>
        <w:ind w:firstLine="709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2. Считать утратившими силу постановление от 28.01.2020 года №04 «Об утверждении административного регламента предоставления муниципальной услуги «</w:t>
      </w:r>
      <w:r>
        <w:rPr>
          <w:rFonts w:ascii="Century Gothic" w:hAnsi="Century Gothic" w:cs="Arial"/>
          <w:bCs/>
          <w:sz w:val="18"/>
          <w:szCs w:val="18"/>
        </w:rPr>
        <w:t>Приём заявлений граждан на постановку их на учёт в качестве нуждающихся в улучшении жилищных условий</w:t>
      </w:r>
      <w:r>
        <w:rPr>
          <w:rFonts w:ascii="Century Gothic" w:hAnsi="Century Gothic" w:cs="Arial"/>
          <w:sz w:val="18"/>
          <w:szCs w:val="18"/>
        </w:rPr>
        <w:t>»».</w:t>
      </w:r>
    </w:p>
    <w:p w:rsidR="00B63854" w:rsidRDefault="00B63854" w:rsidP="00B63854">
      <w:pPr>
        <w:ind w:firstLine="709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bdr w:val="none" w:sz="0" w:space="0" w:color="auto" w:frame="1"/>
        </w:rPr>
        <w:t xml:space="preserve">3. </w:t>
      </w:r>
      <w:r>
        <w:rPr>
          <w:rFonts w:ascii="Century Gothic" w:hAnsi="Century Gothic" w:cs="Arial"/>
          <w:sz w:val="18"/>
          <w:szCs w:val="18"/>
        </w:rPr>
        <w:t xml:space="preserve">Постановление вступает в силу со дня его подписания и подлежит опубликованию в местном печатном издании «Балахтонские вести», размещению на официальном сайте администрации сельсовета: </w:t>
      </w:r>
      <w:r>
        <w:rPr>
          <w:rFonts w:ascii="Century Gothic" w:hAnsi="Century Gothic" w:cs="Arial"/>
          <w:color w:val="0000FF"/>
          <w:sz w:val="18"/>
          <w:szCs w:val="18"/>
          <w:u w:val="single"/>
        </w:rPr>
        <w:t>http:balahton.</w:t>
      </w:r>
      <w:r>
        <w:rPr>
          <w:rFonts w:ascii="Century Gothic" w:hAnsi="Century Gothic" w:cs="Arial"/>
          <w:color w:val="0000FF"/>
          <w:sz w:val="18"/>
          <w:szCs w:val="18"/>
          <w:u w:val="single"/>
          <w:lang w:val="en-US"/>
        </w:rPr>
        <w:t>r</w:t>
      </w:r>
      <w:r>
        <w:rPr>
          <w:rFonts w:ascii="Century Gothic" w:hAnsi="Century Gothic" w:cs="Arial"/>
          <w:color w:val="0000FF"/>
          <w:sz w:val="18"/>
          <w:szCs w:val="18"/>
          <w:u w:val="single"/>
        </w:rPr>
        <w:t>u</w:t>
      </w:r>
      <w:r>
        <w:rPr>
          <w:rFonts w:ascii="Century Gothic" w:hAnsi="Century Gothic" w:cs="Arial"/>
          <w:sz w:val="18"/>
          <w:szCs w:val="18"/>
        </w:rPr>
        <w:t>.</w:t>
      </w:r>
    </w:p>
    <w:p w:rsidR="00B63854" w:rsidRDefault="00B63854" w:rsidP="00B63854">
      <w:pPr>
        <w:ind w:firstLine="709"/>
        <w:rPr>
          <w:rFonts w:ascii="Century Gothic" w:hAnsi="Century Gothic" w:cs="Arial"/>
          <w:sz w:val="18"/>
          <w:szCs w:val="18"/>
          <w:bdr w:val="none" w:sz="0" w:space="0" w:color="auto" w:frame="1"/>
        </w:rPr>
      </w:pPr>
      <w:r>
        <w:rPr>
          <w:rFonts w:ascii="Century Gothic" w:hAnsi="Century Gothic" w:cs="Arial"/>
          <w:sz w:val="18"/>
          <w:szCs w:val="18"/>
          <w:bdr w:val="none" w:sz="0" w:space="0" w:color="auto" w:frame="1"/>
        </w:rPr>
        <w:t xml:space="preserve">4. Контроль за исполнением настоящего постановления оставляю за собой. </w:t>
      </w:r>
    </w:p>
    <w:p w:rsidR="00B63854" w:rsidRDefault="00B63854" w:rsidP="00B63854">
      <w:pPr>
        <w:ind w:firstLine="709"/>
        <w:rPr>
          <w:rFonts w:ascii="Century Gothic" w:hAnsi="Century Gothic" w:cs="Arial"/>
          <w:bCs/>
          <w:sz w:val="18"/>
          <w:szCs w:val="18"/>
        </w:rPr>
      </w:pPr>
    </w:p>
    <w:p w:rsidR="00B63854" w:rsidRDefault="00B63854" w:rsidP="00B63854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Глава Балахтонского сельсовета                                                                                                                    В.А. Мецгер</w:t>
      </w:r>
    </w:p>
    <w:p w:rsidR="00B63854" w:rsidRDefault="00B63854" w:rsidP="00B63854">
      <w:pPr>
        <w:shd w:val="clear" w:color="auto" w:fill="FFFFFF"/>
        <w:spacing w:line="360" w:lineRule="atLeast"/>
        <w:textAlignment w:val="baseline"/>
        <w:rPr>
          <w:rFonts w:ascii="Century Gothic" w:hAnsi="Century Gothic" w:cs="Arial"/>
          <w:sz w:val="18"/>
          <w:szCs w:val="18"/>
          <w:bdr w:val="none" w:sz="0" w:space="0" w:color="auto" w:frame="1"/>
        </w:rPr>
      </w:pPr>
    </w:p>
    <w:p w:rsidR="00B63854" w:rsidRDefault="00B63854" w:rsidP="00B63854">
      <w:pPr>
        <w:shd w:val="clear" w:color="auto" w:fill="FFFFFF"/>
        <w:spacing w:line="360" w:lineRule="atLeast"/>
        <w:ind w:firstLine="709"/>
        <w:textAlignment w:val="baseline"/>
        <w:rPr>
          <w:rFonts w:ascii="Century Gothic" w:hAnsi="Century Gothic" w:cs="Arial"/>
          <w:sz w:val="18"/>
          <w:szCs w:val="18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B63854" w:rsidRDefault="00B63854" w:rsidP="00B63854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5 № 9/215 «Балахтонские вести»  16  сентября 2022 года</w:t>
      </w:r>
    </w:p>
    <w:p w:rsidR="00B63854" w:rsidRDefault="00B63854" w:rsidP="00B63854">
      <w:pPr>
        <w:jc w:val="center"/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B63854" w:rsidRDefault="00B63854" w:rsidP="00B63854">
      <w:pPr>
        <w:jc w:val="center"/>
        <w:rPr>
          <w:rFonts w:ascii="Century Gothic" w:hAnsi="Century Gothic"/>
          <w:b/>
          <w:sz w:val="16"/>
          <w:szCs w:val="16"/>
        </w:rPr>
      </w:pPr>
    </w:p>
    <w:p w:rsidR="00B63854" w:rsidRDefault="00B63854" w:rsidP="00B63854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БАЛАХТОНСКОГО СЕЛЬСОВЕТА</w:t>
      </w:r>
    </w:p>
    <w:p w:rsidR="00B63854" w:rsidRDefault="00B63854" w:rsidP="00B63854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КОЗУЛЬСКОГО РАЙОНА </w:t>
      </w:r>
    </w:p>
    <w:p w:rsidR="00B63854" w:rsidRDefault="00B63854" w:rsidP="00B63854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B63854" w:rsidRDefault="00B63854" w:rsidP="00B63854">
      <w:pPr>
        <w:jc w:val="center"/>
        <w:rPr>
          <w:rFonts w:ascii="Century Gothic" w:hAnsi="Century Gothic"/>
          <w:b/>
          <w:sz w:val="18"/>
          <w:szCs w:val="18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ПОСТАНОВЛЕНИЕ</w:t>
      </w:r>
    </w:p>
    <w:p w:rsidR="00B63854" w:rsidRDefault="00B63854" w:rsidP="00B63854">
      <w:pPr>
        <w:jc w:val="center"/>
        <w:rPr>
          <w:rFonts w:ascii="Century Gothic" w:hAnsi="Century Gothic"/>
          <w:sz w:val="18"/>
          <w:szCs w:val="18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01.09.2022                                                                      с. Балахтон                                                                                №  34 </w:t>
      </w:r>
    </w:p>
    <w:p w:rsidR="00B63854" w:rsidRDefault="00B63854" w:rsidP="00B63854">
      <w:pPr>
        <w:rPr>
          <w:rFonts w:ascii="Arial" w:hAnsi="Arial" w:cs="Arial"/>
        </w:rPr>
      </w:pPr>
    </w:p>
    <w:p w:rsidR="00B63854" w:rsidRDefault="00B63854" w:rsidP="00B63854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Century Gothic" w:hAnsi="Century Gothic" w:cs="Arial"/>
          <w:b/>
          <w:sz w:val="18"/>
          <w:szCs w:val="18"/>
        </w:rPr>
        <w:t>«Предоставление жилого помещения по договору социального найма»</w:t>
      </w:r>
    </w:p>
    <w:p w:rsidR="00B63854" w:rsidRDefault="00B63854" w:rsidP="00B63854">
      <w:pPr>
        <w:autoSpaceDE w:val="0"/>
        <w:rPr>
          <w:rFonts w:ascii="Century Gothic" w:hAnsi="Century Gothic" w:cs="Arial"/>
          <w:sz w:val="18"/>
          <w:szCs w:val="18"/>
        </w:rPr>
      </w:pPr>
    </w:p>
    <w:p w:rsidR="00B63854" w:rsidRDefault="00B63854" w:rsidP="00B63854">
      <w:pPr>
        <w:pStyle w:val="ConsPlusNormal0"/>
        <w:ind w:firstLine="5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Century Gothic" w:hAnsi="Century Gothic"/>
          <w:sz w:val="18"/>
          <w:szCs w:val="18"/>
        </w:rPr>
        <w:t>обеспечения открытости и общедоступности информации о предоставлении муниципальных услуг, руководствуясь Уставом Балахтонского сельсовета,</w:t>
      </w:r>
      <w:r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ПОСТАНОВЛЯЮ:</w:t>
      </w:r>
    </w:p>
    <w:p w:rsidR="00B63854" w:rsidRDefault="00B63854" w:rsidP="00B63854">
      <w:pPr>
        <w:pStyle w:val="ConsPlusNormal0"/>
        <w:ind w:firstLine="540"/>
        <w:rPr>
          <w:rFonts w:ascii="Century Gothic" w:hAnsi="Century Gothic"/>
          <w:sz w:val="18"/>
          <w:szCs w:val="18"/>
        </w:rPr>
      </w:pPr>
    </w:p>
    <w:p w:rsidR="00B63854" w:rsidRDefault="00B63854" w:rsidP="00B63854">
      <w:pPr>
        <w:autoSpaceDE w:val="0"/>
        <w:ind w:firstLine="5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1. Утвердить административный регламент предоставления муниципальной услуги «Предоставление жилого помещения по договору социального найма», согласно приложению.</w:t>
      </w:r>
    </w:p>
    <w:p w:rsidR="00B63854" w:rsidRDefault="00B63854" w:rsidP="00B63854">
      <w:pPr>
        <w:autoSpaceDE w:val="0"/>
        <w:ind w:firstLine="5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2. Считать утратившими силу постановления от 21.01.2016 года №11 «</w:t>
      </w:r>
      <w:r>
        <w:rPr>
          <w:rFonts w:ascii="Century Gothic" w:hAnsi="Century Gothic" w:cs="Arial"/>
          <w:bCs/>
          <w:sz w:val="18"/>
          <w:szCs w:val="18"/>
        </w:rPr>
        <w:t xml:space="preserve">Об утверждении административного регламента  </w:t>
      </w:r>
      <w:r>
        <w:rPr>
          <w:rFonts w:ascii="Century Gothic" w:hAnsi="Century Gothic" w:cs="Arial"/>
          <w:bCs/>
          <w:kern w:val="2"/>
          <w:sz w:val="18"/>
          <w:szCs w:val="18"/>
        </w:rPr>
        <w:t>по предоставлению муниципальной услуги «Прием заявлений и заключение договоров социального найма жилого помещения в администрации Балахтонского сельсовета»</w:t>
      </w:r>
      <w:r>
        <w:rPr>
          <w:rFonts w:ascii="Century Gothic" w:hAnsi="Century Gothic" w:cs="Arial"/>
          <w:sz w:val="18"/>
          <w:szCs w:val="18"/>
        </w:rPr>
        <w:t>», от 14.07.2016 года №80 «О внесении изменений в постановление от 21.01.2016 № 11 «Об утверждении административного регламента по предоставлению муниципальной услуги «Прием заявлений и заключение договоров социального найма жилого помещения в администрации Балахтонского сельсовета»».</w:t>
      </w:r>
    </w:p>
    <w:p w:rsidR="00B63854" w:rsidRDefault="00B63854" w:rsidP="00B63854">
      <w:pPr>
        <w:ind w:firstLine="709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3. Постановление вступает в силу со дня его подписания и подлежит опубликованию в местном печатном издании «Балахтонские вести», размещению на официальном сайте администрации сельсовета: </w:t>
      </w:r>
      <w:r>
        <w:rPr>
          <w:rFonts w:ascii="Century Gothic" w:hAnsi="Century Gothic" w:cs="Arial"/>
          <w:color w:val="0000FF"/>
          <w:sz w:val="18"/>
          <w:szCs w:val="18"/>
          <w:u w:val="single"/>
        </w:rPr>
        <w:t>http:balahton.</w:t>
      </w:r>
      <w:r>
        <w:rPr>
          <w:rFonts w:ascii="Century Gothic" w:hAnsi="Century Gothic" w:cs="Arial"/>
          <w:color w:val="0000FF"/>
          <w:sz w:val="18"/>
          <w:szCs w:val="18"/>
          <w:u w:val="single"/>
          <w:lang w:val="en-US"/>
        </w:rPr>
        <w:t>r</w:t>
      </w:r>
      <w:r>
        <w:rPr>
          <w:rFonts w:ascii="Century Gothic" w:hAnsi="Century Gothic" w:cs="Arial"/>
          <w:color w:val="0000FF"/>
          <w:sz w:val="18"/>
          <w:szCs w:val="18"/>
          <w:u w:val="single"/>
        </w:rPr>
        <w:t>u</w:t>
      </w:r>
      <w:r>
        <w:rPr>
          <w:rFonts w:ascii="Century Gothic" w:hAnsi="Century Gothic" w:cs="Arial"/>
          <w:sz w:val="18"/>
          <w:szCs w:val="18"/>
        </w:rPr>
        <w:t>.</w:t>
      </w:r>
    </w:p>
    <w:p w:rsidR="00B63854" w:rsidRDefault="00B63854" w:rsidP="00B63854">
      <w:pPr>
        <w:ind w:firstLine="709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4. Контроль за исполнением настоящего постановления оставляю за собой. </w:t>
      </w:r>
    </w:p>
    <w:p w:rsidR="00B63854" w:rsidRDefault="00B63854" w:rsidP="00B63854">
      <w:pPr>
        <w:ind w:firstLine="709"/>
        <w:rPr>
          <w:rFonts w:ascii="Century Gothic" w:hAnsi="Century Gothic" w:cs="Arial"/>
          <w:sz w:val="18"/>
          <w:szCs w:val="18"/>
        </w:rPr>
      </w:pPr>
    </w:p>
    <w:p w:rsidR="00B63854" w:rsidRDefault="00B63854" w:rsidP="00B63854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Глава Балахтонского сельсовета                                                                                                                    В.А. Мецгер</w:t>
      </w:r>
    </w:p>
    <w:p w:rsidR="00B63854" w:rsidRDefault="00B63854" w:rsidP="00B63854">
      <w:pPr>
        <w:jc w:val="center"/>
        <w:rPr>
          <w:rFonts w:ascii="Century Gothic" w:hAnsi="Century Gothic"/>
          <w:b/>
          <w:noProof/>
          <w:sz w:val="28"/>
          <w:szCs w:val="28"/>
        </w:rPr>
      </w:pPr>
    </w:p>
    <w:p w:rsidR="00B63854" w:rsidRDefault="00B63854" w:rsidP="00B63854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БАЛАХТОНСКОГО СЕЛЬСОВЕТА</w:t>
      </w:r>
    </w:p>
    <w:p w:rsidR="00B63854" w:rsidRDefault="00B63854" w:rsidP="00B63854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КОЗУЛЬСКОГО РАЙОНА </w:t>
      </w:r>
    </w:p>
    <w:p w:rsidR="00B63854" w:rsidRDefault="00B63854" w:rsidP="00B63854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B63854" w:rsidRDefault="00B63854" w:rsidP="00B63854">
      <w:pPr>
        <w:jc w:val="center"/>
        <w:rPr>
          <w:rFonts w:ascii="Century Gothic" w:hAnsi="Century Gothic"/>
          <w:b/>
          <w:sz w:val="18"/>
          <w:szCs w:val="18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ПОСТАНОВЛЕНИЕ</w:t>
      </w:r>
    </w:p>
    <w:p w:rsidR="00B63854" w:rsidRDefault="00B63854" w:rsidP="00B63854">
      <w:pPr>
        <w:jc w:val="center"/>
        <w:rPr>
          <w:rFonts w:ascii="Century Gothic" w:hAnsi="Century Gothic"/>
          <w:sz w:val="18"/>
          <w:szCs w:val="18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01.09.2022                                                                      с. Балахтон                                                                                №  35 </w:t>
      </w:r>
    </w:p>
    <w:p w:rsidR="00B63854" w:rsidRDefault="00B63854" w:rsidP="00B63854">
      <w:pPr>
        <w:autoSpaceDE w:val="0"/>
        <w:autoSpaceDN w:val="0"/>
        <w:adjustRightInd w:val="0"/>
        <w:rPr>
          <w:rFonts w:ascii="Arial" w:hAnsi="Arial" w:cs="Arial"/>
        </w:rPr>
      </w:pPr>
    </w:p>
    <w:p w:rsidR="00B63854" w:rsidRDefault="00B63854" w:rsidP="00B63854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Об утверждении реестра муниципальных услуг</w:t>
      </w:r>
    </w:p>
    <w:p w:rsidR="00B63854" w:rsidRDefault="00B63854" w:rsidP="00B63854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B63854" w:rsidRDefault="00B63854" w:rsidP="00B63854">
      <w:pPr>
        <w:autoSpaceDE w:val="0"/>
        <w:autoSpaceDN w:val="0"/>
        <w:adjustRightInd w:val="0"/>
        <w:ind w:firstLine="709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лицам, постановлением администрации Балахтонского сельсовета от 03.05.2017  г. №23 «</w:t>
      </w:r>
      <w:r>
        <w:rPr>
          <w:rFonts w:ascii="Century Gothic" w:hAnsi="Century Gothic" w:cs="Arial"/>
          <w:bCs/>
          <w:sz w:val="18"/>
          <w:szCs w:val="18"/>
        </w:rPr>
        <w:t>Об утверждении Положения о реестре муниципальных услуг</w:t>
      </w:r>
      <w:r>
        <w:rPr>
          <w:rFonts w:ascii="Century Gothic" w:hAnsi="Century Gothic" w:cs="Arial"/>
          <w:sz w:val="18"/>
          <w:szCs w:val="18"/>
        </w:rPr>
        <w:t>», в соответствии с решением Балахтонского сельского Совета депутатов Козульского района Красноярского края от 20.04.2022 №14-101р «О внесении изменения в Решение сельского Совета депутатов от 29.01.2020 № 38-203р «Об утверждении перечня муниципальных услуг, предоставляемых администрацией Балахтонского сельсовета в соответствии с административным Регламентом предоставления муниципальных услуг»», руководствуясь статьями 17, 31 Устава муниципального образования Балахтонский сельсовет</w:t>
      </w:r>
      <w:r>
        <w:rPr>
          <w:rFonts w:ascii="Century Gothic" w:hAnsi="Century Gothic" w:cs="Arial"/>
          <w:i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</w:rPr>
        <w:t>ПОСТАНОВЛЯЮ:</w:t>
      </w:r>
    </w:p>
    <w:p w:rsidR="00B63854" w:rsidRDefault="00B63854" w:rsidP="00B63854">
      <w:pPr>
        <w:autoSpaceDE w:val="0"/>
        <w:autoSpaceDN w:val="0"/>
        <w:adjustRightInd w:val="0"/>
        <w:ind w:firstLine="709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1. Утвердить реестр муниципальных услуг в соответствием с приложением.</w:t>
      </w:r>
    </w:p>
    <w:p w:rsidR="00B63854" w:rsidRDefault="00B63854" w:rsidP="00B63854">
      <w:pPr>
        <w:autoSpaceDE w:val="0"/>
        <w:autoSpaceDN w:val="0"/>
        <w:adjustRightInd w:val="0"/>
        <w:ind w:firstLine="709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2. Считать утратившим силу постановление администрации Балахтонского сельсовета от 26.04.2022 № 10 «Об утверждении реестра муниципальных услуг».</w:t>
      </w:r>
    </w:p>
    <w:p w:rsidR="00B63854" w:rsidRDefault="00B63854" w:rsidP="00B63854">
      <w:pPr>
        <w:autoSpaceDE w:val="0"/>
        <w:autoSpaceDN w:val="0"/>
        <w:adjustRightInd w:val="0"/>
        <w:ind w:left="709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3. Контроль за исполнением настоящего постановления оставляю за собой.</w:t>
      </w:r>
    </w:p>
    <w:p w:rsidR="00B63854" w:rsidRDefault="00B63854" w:rsidP="00B63854">
      <w:pPr>
        <w:autoSpaceDE w:val="0"/>
        <w:autoSpaceDN w:val="0"/>
        <w:adjustRightInd w:val="0"/>
        <w:ind w:left="57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 xml:space="preserve">4. </w:t>
      </w:r>
      <w:r>
        <w:rPr>
          <w:rFonts w:ascii="Century Gothic" w:hAnsi="Century Gothic" w:cs="Arial"/>
          <w:bCs/>
          <w:sz w:val="18"/>
          <w:szCs w:val="18"/>
        </w:rPr>
        <w:t xml:space="preserve">Постановление вступает в силу в день, следующий за днём его официального опубликования в местном печатном издании «Балахтонские вести», подлежит размещению на официальном сайте администрации сельсовета: </w:t>
      </w:r>
      <w:r>
        <w:rPr>
          <w:rFonts w:ascii="Century Gothic" w:hAnsi="Century Gothic" w:cs="Arial"/>
          <w:bCs/>
          <w:color w:val="0000FF"/>
          <w:sz w:val="18"/>
          <w:szCs w:val="18"/>
          <w:u w:val="single"/>
        </w:rPr>
        <w:t>http:balahton.</w:t>
      </w:r>
      <w:r>
        <w:rPr>
          <w:rFonts w:ascii="Century Gothic" w:hAnsi="Century Gothic" w:cs="Arial"/>
          <w:bCs/>
          <w:color w:val="0000FF"/>
          <w:sz w:val="18"/>
          <w:szCs w:val="18"/>
          <w:u w:val="single"/>
          <w:lang w:val="en-US"/>
        </w:rPr>
        <w:t>r</w:t>
      </w:r>
      <w:r>
        <w:rPr>
          <w:rFonts w:ascii="Century Gothic" w:hAnsi="Century Gothic" w:cs="Arial"/>
          <w:bCs/>
          <w:color w:val="0000FF"/>
          <w:sz w:val="18"/>
          <w:szCs w:val="18"/>
          <w:u w:val="single"/>
        </w:rPr>
        <w:t>u</w:t>
      </w:r>
      <w:r>
        <w:rPr>
          <w:rFonts w:ascii="Century Gothic" w:hAnsi="Century Gothic" w:cs="Arial"/>
          <w:bCs/>
          <w:sz w:val="18"/>
          <w:szCs w:val="18"/>
        </w:rPr>
        <w:t>.</w:t>
      </w:r>
    </w:p>
    <w:p w:rsidR="00B63854" w:rsidRDefault="00B63854" w:rsidP="00B63854">
      <w:pPr>
        <w:autoSpaceDE w:val="0"/>
        <w:autoSpaceDN w:val="0"/>
        <w:adjustRightInd w:val="0"/>
        <w:ind w:left="57"/>
        <w:rPr>
          <w:rFonts w:ascii="Century Gothic" w:hAnsi="Century Gothic" w:cs="Arial"/>
          <w:bCs/>
          <w:sz w:val="18"/>
          <w:szCs w:val="18"/>
        </w:rPr>
      </w:pPr>
    </w:p>
    <w:p w:rsidR="00B63854" w:rsidRDefault="00B63854" w:rsidP="00B63854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Глава Балахтонского сельсовета                                                                                                                    В.А. Мецгер</w:t>
      </w:r>
    </w:p>
    <w:p w:rsidR="00B63854" w:rsidRDefault="00B63854" w:rsidP="00B63854">
      <w:pPr>
        <w:rPr>
          <w:rFonts w:ascii="Century Gothic" w:hAnsi="Century Gothic" w:cs="Arial"/>
          <w:sz w:val="18"/>
          <w:szCs w:val="18"/>
        </w:rPr>
      </w:pPr>
    </w:p>
    <w:p w:rsidR="00B63854" w:rsidRDefault="00B63854" w:rsidP="00B63854">
      <w:pPr>
        <w:rPr>
          <w:rFonts w:ascii="Century Gothic" w:hAnsi="Century Gothic" w:cs="Arial"/>
          <w:sz w:val="18"/>
          <w:szCs w:val="18"/>
        </w:rPr>
      </w:pPr>
    </w:p>
    <w:p w:rsidR="00B63854" w:rsidRDefault="00B63854" w:rsidP="00B63854">
      <w:pPr>
        <w:autoSpaceDE w:val="0"/>
        <w:autoSpaceDN w:val="0"/>
        <w:adjustRightInd w:val="0"/>
        <w:ind w:left="57"/>
        <w:rPr>
          <w:rFonts w:ascii="Century Gothic" w:hAnsi="Century Gothic" w:cs="Arial"/>
          <w:sz w:val="18"/>
          <w:szCs w:val="18"/>
        </w:rPr>
      </w:pPr>
    </w:p>
    <w:p w:rsidR="00B63854" w:rsidRDefault="00B63854" w:rsidP="00B63854">
      <w:pPr>
        <w:pStyle w:val="a4"/>
        <w:rPr>
          <w:rFonts w:ascii="Times New Roman" w:hAnsi="Times New Roman"/>
          <w:sz w:val="28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B63854" w:rsidRDefault="00B63854" w:rsidP="00B63854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6 № 9/215 «Балахтонские вести»  16  сентября 2022 года</w:t>
      </w:r>
    </w:p>
    <w:p w:rsidR="00B63854" w:rsidRDefault="00B63854" w:rsidP="00B63854">
      <w:pPr>
        <w:pStyle w:val="a4"/>
        <w:rPr>
          <w:rFonts w:ascii="Times New Roman" w:hAnsi="Times New Roman"/>
          <w:sz w:val="2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  <w:r w:rsidR="00EF72E6">
        <w:rPr>
          <w:rFonts w:ascii="Century Gothic" w:hAnsi="Century Gothic"/>
          <w:b/>
        </w:rPr>
        <w:t>____________________________</w:t>
      </w:r>
    </w:p>
    <w:p w:rsidR="00B63854" w:rsidRDefault="00B63854" w:rsidP="00B63854">
      <w:pPr>
        <w:pStyle w:val="a4"/>
        <w:rPr>
          <w:rFonts w:ascii="Times New Roman" w:hAnsi="Times New Roman"/>
          <w:sz w:val="28"/>
        </w:rPr>
      </w:pPr>
    </w:p>
    <w:p w:rsidR="00B63854" w:rsidRDefault="00B63854" w:rsidP="00B63854">
      <w:pPr>
        <w:pStyle w:val="a4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ИЗВЕЩЕНИЕ</w:t>
      </w:r>
    </w:p>
    <w:p w:rsidR="00B63854" w:rsidRDefault="00B63854" w:rsidP="00B63854">
      <w:pPr>
        <w:pStyle w:val="a4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о результатах приема заявлений</w:t>
      </w:r>
    </w:p>
    <w:p w:rsidR="00B63854" w:rsidRDefault="00B63854" w:rsidP="00B63854">
      <w:pPr>
        <w:pStyle w:val="a4"/>
        <w:ind w:firstLine="735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о намерении участвовать в аукционе</w:t>
      </w:r>
    </w:p>
    <w:p w:rsidR="00B63854" w:rsidRDefault="00B63854" w:rsidP="00B63854">
      <w:pPr>
        <w:pStyle w:val="a4"/>
        <w:ind w:firstLine="735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на право заключения договора аренды земельного участка:</w:t>
      </w:r>
    </w:p>
    <w:p w:rsidR="00B63854" w:rsidRDefault="00B63854" w:rsidP="00B63854">
      <w:pPr>
        <w:pStyle w:val="a4"/>
        <w:ind w:firstLine="735"/>
        <w:rPr>
          <w:rFonts w:ascii="Times New Roman" w:hAnsi="Times New Roman"/>
          <w:sz w:val="28"/>
        </w:rPr>
      </w:pPr>
    </w:p>
    <w:p w:rsidR="00B63854" w:rsidRDefault="00B63854" w:rsidP="00B63854">
      <w:pPr>
        <w:pStyle w:val="a4"/>
        <w:ind w:firstLine="735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Организатор торгов – администрация Козульского района Красноярского края сообщает, что на основании поступившего заявления о предварительном согласовании предоставления земельного участка и размещенного 22.08.2022 года извещения № 190822/0184709/01 о приеме заявлений граждан и КФХ о намерении участвовать в аукционе, подведены итоги приема заявлений граждан и КФХ о намерении участвовать в аукционе на право заключения договора аренды земельного участка, государственная собственность на который не разграничена, относящегося к категории земель - земли населенных пунктов, расположенного в кадастровом квартале 24:21:0904001, с местоположением: </w:t>
      </w:r>
      <w:r>
        <w:rPr>
          <w:rFonts w:ascii="Century Gothic" w:hAnsi="Century Gothic" w:cs="Times New Roman"/>
          <w:sz w:val="22"/>
          <w:szCs w:val="22"/>
        </w:rPr>
        <w:t>Российская Федерация, Красноярский край, Козульский муниципальный район, Сельское поселение Балахтонский сельсовет, Ничково деревня, Молодежная улица, земельный              участок № 1</w:t>
      </w:r>
      <w:r>
        <w:rPr>
          <w:rFonts w:ascii="Century Gothic" w:hAnsi="Century Gothic"/>
          <w:sz w:val="22"/>
          <w:szCs w:val="22"/>
        </w:rPr>
        <w:t xml:space="preserve">, площадью 3832 кв.м, с видом разрешенного использования: </w:t>
      </w:r>
      <w:r>
        <w:rPr>
          <w:rFonts w:ascii="Century Gothic" w:hAnsi="Century Gothic" w:cs="Times New Roman"/>
          <w:sz w:val="22"/>
          <w:szCs w:val="22"/>
        </w:rPr>
        <w:t>для ведения личного подсобного хозяйства.</w:t>
      </w:r>
    </w:p>
    <w:p w:rsidR="00B63854" w:rsidRDefault="00B63854" w:rsidP="00B63854">
      <w:pPr>
        <w:ind w:firstLine="85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Заявления принимались по 31.08.2022 года включительно в соответствии с пп. д п.1 Постановления Правительства Российской Федерации  № 629 от 09.04.2022 "Об особенностях регулирования земельных отношений в Российской Федерации в 2022 году".</w:t>
      </w:r>
    </w:p>
    <w:p w:rsidR="00B63854" w:rsidRDefault="00B63854" w:rsidP="00B63854">
      <w:pPr>
        <w:ind w:firstLine="85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Установлено, что иных заявлений граждан и КФХ о намерении участвовать в аукционе в вышеуказанный период не поступило.</w:t>
      </w:r>
    </w:p>
    <w:p w:rsidR="00B63854" w:rsidRDefault="00B63854" w:rsidP="00B63854">
      <w:pPr>
        <w:pStyle w:val="a4"/>
        <w:ind w:firstLine="735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В соответствии с пп. 15 п. 2 ст. 39.6, п. 8 ст. 39.14, пп. 2 п. 5 ст. 39.18 Земельного кодекса Российской Федерации, отсутствие иных лиц, заинтересованных в приобретении прав на земельный участок, является основанием для принятия решения о предварительном согласовании предоставления земельного участка лицу, обратившемуся с заявлением о предварительном согласовании его предоставления – Сорокину С.К., а также дальнейшего его предоставления без проведения торгов в порядке, установленном ст. 39.17. ЗК РФ.</w:t>
      </w:r>
    </w:p>
    <w:p w:rsidR="00B63854" w:rsidRDefault="00B63854" w:rsidP="00B63854">
      <w:pPr>
        <w:pStyle w:val="a4"/>
        <w:ind w:firstLine="735"/>
        <w:rPr>
          <w:rFonts w:ascii="Times New Roman" w:hAnsi="Times New Roman"/>
          <w:sz w:val="28"/>
        </w:rPr>
      </w:pPr>
    </w:p>
    <w:p w:rsidR="00B63854" w:rsidRDefault="00B63854" w:rsidP="00B63854">
      <w:pPr>
        <w:pStyle w:val="a4"/>
        <w:ind w:firstLine="735"/>
        <w:rPr>
          <w:rFonts w:ascii="Times New Roman" w:hAnsi="Times New Roman"/>
          <w:sz w:val="28"/>
        </w:rPr>
      </w:pPr>
    </w:p>
    <w:p w:rsidR="00B63854" w:rsidRDefault="00B63854" w:rsidP="00B63854">
      <w:pPr>
        <w:pStyle w:val="a4"/>
        <w:ind w:firstLine="735"/>
        <w:rPr>
          <w:rFonts w:ascii="Times New Roman" w:hAnsi="Times New Roman"/>
          <w:sz w:val="28"/>
        </w:rPr>
      </w:pPr>
    </w:p>
    <w:p w:rsidR="00B63854" w:rsidRDefault="00B63854" w:rsidP="00B63854">
      <w:pPr>
        <w:ind w:left="57"/>
        <w:jc w:val="center"/>
        <w:rPr>
          <w:rFonts w:ascii="Century Gothic" w:hAnsi="Century Gothic"/>
          <w:b/>
          <w:noProof/>
          <w:sz w:val="28"/>
          <w:szCs w:val="28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noProof/>
          <w:sz w:val="28"/>
          <w:szCs w:val="28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noProof/>
          <w:sz w:val="28"/>
          <w:szCs w:val="28"/>
        </w:rPr>
      </w:pPr>
    </w:p>
    <w:p w:rsidR="00B63854" w:rsidRDefault="00B63854" w:rsidP="00B63854">
      <w:pPr>
        <w:jc w:val="center"/>
        <w:rPr>
          <w:rFonts w:ascii="Century Gothic" w:hAnsi="Century Gothic"/>
          <w:b/>
          <w:noProof/>
          <w:sz w:val="28"/>
          <w:szCs w:val="28"/>
        </w:rPr>
      </w:pPr>
    </w:p>
    <w:p w:rsidR="00B63854" w:rsidRDefault="00B63854" w:rsidP="00B63854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  <w:r>
        <w:rPr>
          <w:rFonts w:ascii="Century Gothic" w:hAnsi="Century Gothic"/>
          <w:i/>
          <w:sz w:val="36"/>
          <w:szCs w:val="36"/>
        </w:rPr>
        <w:t>______________________________________________________</w:t>
      </w:r>
    </w:p>
    <w:p w:rsidR="00B63854" w:rsidRDefault="00B63854" w:rsidP="00B63854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B63854" w:rsidRDefault="00B63854" w:rsidP="00B63854">
      <w:pPr>
        <w:outlineLvl w:val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i/>
          <w:sz w:val="36"/>
          <w:szCs w:val="36"/>
        </w:rPr>
        <w:t xml:space="preserve">Балахтонские вести </w:t>
      </w:r>
    </w:p>
    <w:p w:rsidR="00B63854" w:rsidRDefault="00B63854" w:rsidP="00B63854">
      <w:pPr>
        <w:outlineLvl w:val="0"/>
        <w:rPr>
          <w:rFonts w:ascii="Century Gothic" w:hAnsi="Century Gothic"/>
          <w:b/>
          <w:sz w:val="22"/>
          <w:szCs w:val="22"/>
        </w:rPr>
      </w:pPr>
    </w:p>
    <w:p w:rsidR="00B63854" w:rsidRDefault="00B63854" w:rsidP="00B63854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Учредитель:</w:t>
      </w:r>
      <w:r>
        <w:rPr>
          <w:rFonts w:ascii="Century Gothic" w:hAnsi="Century Gothic"/>
          <w:sz w:val="22"/>
          <w:szCs w:val="22"/>
        </w:rPr>
        <w:t xml:space="preserve"> Балахтонский сельский Совет депутатов Козульского района </w:t>
      </w:r>
    </w:p>
    <w:p w:rsidR="00B63854" w:rsidRDefault="00B63854" w:rsidP="00B638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Наш адрес:</w:t>
      </w:r>
      <w:r>
        <w:rPr>
          <w:rFonts w:ascii="Century Gothic" w:hAnsi="Century Gothic"/>
          <w:sz w:val="22"/>
          <w:szCs w:val="22"/>
        </w:rPr>
        <w:t xml:space="preserve"> с. Балахтон ул. Советская 82В</w:t>
      </w:r>
    </w:p>
    <w:p w:rsidR="00B63854" w:rsidRDefault="00B63854" w:rsidP="00B638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Газета выходит один раз в месяц </w:t>
      </w:r>
    </w:p>
    <w:p w:rsidR="00B63854" w:rsidRDefault="00B63854" w:rsidP="00B638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Тираж  30  экземпляров</w:t>
      </w:r>
    </w:p>
    <w:p w:rsidR="00B63854" w:rsidRDefault="00B63854" w:rsidP="00B638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Ответственный за выпуск</w:t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b/>
          <w:sz w:val="22"/>
          <w:szCs w:val="22"/>
        </w:rPr>
        <w:t>и редактор</w:t>
      </w:r>
      <w:r>
        <w:rPr>
          <w:rFonts w:ascii="Century Gothic" w:hAnsi="Century Gothic"/>
          <w:sz w:val="22"/>
          <w:szCs w:val="22"/>
        </w:rPr>
        <w:t xml:space="preserve"> Елена Арнольдовна Гардт</w:t>
      </w:r>
    </w:p>
    <w:p w:rsidR="00B63854" w:rsidRDefault="00B63854" w:rsidP="00B63854">
      <w:pPr>
        <w:ind w:left="708"/>
        <w:jc w:val="right"/>
        <w:rPr>
          <w:rFonts w:ascii="Century Gothic" w:hAnsi="Century Gothic"/>
          <w:sz w:val="22"/>
          <w:szCs w:val="22"/>
        </w:rPr>
      </w:pPr>
    </w:p>
    <w:p w:rsidR="00B63854" w:rsidRDefault="00B63854" w:rsidP="00B63854">
      <w:pPr>
        <w:ind w:left="708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С электронной версией газеты можно ознакомиться </w:t>
      </w:r>
    </w:p>
    <w:p w:rsidR="00B63854" w:rsidRDefault="00B63854" w:rsidP="00B63854">
      <w:pPr>
        <w:jc w:val="left"/>
        <w:rPr>
          <w:rFonts w:ascii="Century Gothic" w:hAnsi="Century Gothic"/>
          <w:sz w:val="18"/>
          <w:szCs w:val="18"/>
        </w:rPr>
        <w:sectPr w:rsidR="00B63854">
          <w:pgSz w:w="11906" w:h="16838"/>
          <w:pgMar w:top="284" w:right="567" w:bottom="284" w:left="1418" w:header="284" w:footer="720" w:gutter="0"/>
          <w:cols w:space="720"/>
        </w:sectPr>
      </w:pPr>
      <w:r>
        <w:rPr>
          <w:rFonts w:ascii="Century Gothic" w:hAnsi="Century Gothic"/>
          <w:b/>
          <w:i/>
          <w:sz w:val="18"/>
          <w:szCs w:val="18"/>
        </w:rPr>
        <w:t xml:space="preserve">                                                         на сайте Балахтонского сельсовета </w:t>
      </w:r>
      <w:r>
        <w:rPr>
          <w:rFonts w:ascii="Century Gothic" w:eastAsiaTheme="majorEastAsia" w:hAnsi="Century Gothic"/>
          <w:sz w:val="20"/>
        </w:rPr>
        <w:t>http://balahton.ru/</w:t>
      </w:r>
    </w:p>
    <w:p w:rsidR="003A5F91" w:rsidRDefault="003A5F91"/>
    <w:sectPr w:rsidR="003A5F91" w:rsidSect="00B6385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854"/>
    <w:rsid w:val="002B731E"/>
    <w:rsid w:val="003A5F91"/>
    <w:rsid w:val="004571B4"/>
    <w:rsid w:val="00B63854"/>
    <w:rsid w:val="00DB12D9"/>
    <w:rsid w:val="00E06B86"/>
    <w:rsid w:val="00E4715D"/>
    <w:rsid w:val="00EF72E6"/>
    <w:rsid w:val="00F0718A"/>
    <w:rsid w:val="00F1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8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8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B63854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B63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638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aliases w:val="с интервалом Знак,No Spacing Знак,No Spacing1 Знак,Без интервала1 Знак"/>
    <w:basedOn w:val="a0"/>
    <w:link w:val="a7"/>
    <w:uiPriority w:val="1"/>
    <w:locked/>
    <w:rsid w:val="00B63854"/>
    <w:rPr>
      <w:rFonts w:ascii="Bodoni Poster" w:eastAsia="Calibri" w:hAnsi="Bodoni Poster" w:cs="Times New Roman"/>
      <w:sz w:val="28"/>
      <w:szCs w:val="28"/>
    </w:rPr>
  </w:style>
  <w:style w:type="paragraph" w:styleId="a7">
    <w:name w:val="No Spacing"/>
    <w:aliases w:val="с интервалом,No Spacing,No Spacing1,Без интервала1"/>
    <w:link w:val="a6"/>
    <w:uiPriority w:val="1"/>
    <w:qFormat/>
    <w:rsid w:val="00B63854"/>
    <w:pPr>
      <w:spacing w:after="0" w:line="240" w:lineRule="auto"/>
      <w:jc w:val="both"/>
    </w:pPr>
    <w:rPr>
      <w:rFonts w:ascii="Bodoni Poster" w:eastAsia="Calibri" w:hAnsi="Bodoni Poster" w:cs="Times New Roman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B638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638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lahton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2412</Words>
  <Characters>13750</Characters>
  <Application>Microsoft Office Word</Application>
  <DocSecurity>0</DocSecurity>
  <Lines>114</Lines>
  <Paragraphs>32</Paragraphs>
  <ScaleCrop>false</ScaleCrop>
  <Company/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cp:lastPrinted>2022-09-15T04:00:00Z</cp:lastPrinted>
  <dcterms:created xsi:type="dcterms:W3CDTF">2022-09-15T03:56:00Z</dcterms:created>
  <dcterms:modified xsi:type="dcterms:W3CDTF">2022-09-15T04:01:00Z</dcterms:modified>
</cp:coreProperties>
</file>